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8EEFC" w14:textId="77777777" w:rsidR="009F4786" w:rsidRDefault="003611DE">
      <w:pPr>
        <w:widowControl w:val="0"/>
        <w:spacing w:before="299" w:line="240" w:lineRule="auto"/>
        <w:ind w:right="145"/>
        <w:jc w:val="right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PT JAKARTA TOURISINDO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2269BFCE" wp14:editId="4DEFF807">
            <wp:simplePos x="0" y="0"/>
            <wp:positionH relativeFrom="column">
              <wp:posOffset>19050</wp:posOffset>
            </wp:positionH>
            <wp:positionV relativeFrom="paragraph">
              <wp:posOffset>180975</wp:posOffset>
            </wp:positionV>
            <wp:extent cx="1162050" cy="790575"/>
            <wp:effectExtent l="0" t="0" r="0" b="0"/>
            <wp:wrapSquare wrapText="right" distT="19050" distB="19050" distL="19050" distR="1905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A51C60" w14:textId="77777777" w:rsidR="009F4786" w:rsidRDefault="003611DE">
      <w:pPr>
        <w:widowControl w:val="0"/>
        <w:spacing w:before="49" w:line="240" w:lineRule="auto"/>
        <w:ind w:right="145"/>
        <w:jc w:val="right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</w:rPr>
        <w:t>Gedung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Sarana</w:t>
      </w:r>
      <w:proofErr w:type="spellEnd"/>
      <w:r>
        <w:rPr>
          <w:rFonts w:ascii="Arial Narrow" w:eastAsia="Arial Narrow" w:hAnsi="Arial Narrow" w:cs="Arial Narrow"/>
        </w:rPr>
        <w:t xml:space="preserve"> Square, </w:t>
      </w:r>
      <w:proofErr w:type="spellStart"/>
      <w:r>
        <w:rPr>
          <w:rFonts w:ascii="Arial Narrow" w:eastAsia="Arial Narrow" w:hAnsi="Arial Narrow" w:cs="Arial Narrow"/>
        </w:rPr>
        <w:t>Lantai</w:t>
      </w:r>
      <w:proofErr w:type="spellEnd"/>
      <w:r>
        <w:rPr>
          <w:rFonts w:ascii="Arial Narrow" w:eastAsia="Arial Narrow" w:hAnsi="Arial Narrow" w:cs="Arial Narrow"/>
        </w:rPr>
        <w:t xml:space="preserve"> 5 </w:t>
      </w:r>
    </w:p>
    <w:p w14:paraId="4F3E7F1E" w14:textId="77777777" w:rsidR="009F4786" w:rsidRDefault="003611DE">
      <w:pPr>
        <w:widowControl w:val="0"/>
        <w:spacing w:before="26" w:line="240" w:lineRule="auto"/>
        <w:ind w:right="144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Jl. </w:t>
      </w:r>
      <w:proofErr w:type="spellStart"/>
      <w:r>
        <w:rPr>
          <w:rFonts w:ascii="Arial Narrow" w:eastAsia="Arial Narrow" w:hAnsi="Arial Narrow" w:cs="Arial Narrow"/>
        </w:rPr>
        <w:t>Tebet</w:t>
      </w:r>
      <w:proofErr w:type="spellEnd"/>
      <w:r>
        <w:rPr>
          <w:rFonts w:ascii="Arial Narrow" w:eastAsia="Arial Narrow" w:hAnsi="Arial Narrow" w:cs="Arial Narrow"/>
        </w:rPr>
        <w:t xml:space="preserve"> Barat IV No.20 </w:t>
      </w:r>
    </w:p>
    <w:p w14:paraId="2B9F7FA3" w14:textId="77777777" w:rsidR="009F4786" w:rsidRDefault="003611DE">
      <w:pPr>
        <w:widowControl w:val="0"/>
        <w:spacing w:before="26" w:line="240" w:lineRule="auto"/>
        <w:ind w:right="143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Jakarta Selatan, 12810 </w:t>
      </w:r>
    </w:p>
    <w:p w14:paraId="20F04C9C" w14:textId="77777777" w:rsidR="009F4786" w:rsidRDefault="003611DE">
      <w:pPr>
        <w:widowControl w:val="0"/>
        <w:spacing w:before="21" w:line="240" w:lineRule="auto"/>
        <w:ind w:right="258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DKI Jakarta, Indonesia </w:t>
      </w:r>
    </w:p>
    <w:p w14:paraId="3DB7BF95" w14:textId="77777777" w:rsidR="009F4786" w:rsidRDefault="009F47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41" w:lineRule="auto"/>
        <w:ind w:right="31"/>
        <w:rPr>
          <w:rFonts w:ascii="Calibri" w:eastAsia="Calibri" w:hAnsi="Calibri" w:cs="Calibri"/>
          <w:b/>
          <w:sz w:val="26"/>
          <w:szCs w:val="26"/>
        </w:rPr>
      </w:pPr>
    </w:p>
    <w:p w14:paraId="4D3D98D6" w14:textId="77777777" w:rsidR="009F4786" w:rsidRDefault="009F47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41" w:lineRule="auto"/>
        <w:ind w:right="31"/>
        <w:rPr>
          <w:rFonts w:ascii="Calibri" w:eastAsia="Calibri" w:hAnsi="Calibri" w:cs="Calibri"/>
          <w:b/>
          <w:sz w:val="26"/>
          <w:szCs w:val="26"/>
        </w:rPr>
      </w:pPr>
    </w:p>
    <w:p w14:paraId="090E3984" w14:textId="77777777" w:rsidR="00132ADD" w:rsidRDefault="00132ADD">
      <w:pPr>
        <w:jc w:val="center"/>
        <w:rPr>
          <w:rFonts w:ascii="Plus Jakarta Sans" w:eastAsia="Plus Jakarta Sans" w:hAnsi="Plus Jakarta Sans" w:cs="Plus Jakarta Sans"/>
          <w:b/>
          <w:color w:val="374151"/>
          <w:sz w:val="30"/>
          <w:szCs w:val="24"/>
        </w:rPr>
      </w:pPr>
      <w:proofErr w:type="spellStart"/>
      <w:r w:rsidRPr="00132ADD">
        <w:rPr>
          <w:rFonts w:ascii="Plus Jakarta Sans" w:eastAsia="Plus Jakarta Sans" w:hAnsi="Plus Jakarta Sans" w:cs="Plus Jakarta Sans"/>
          <w:b/>
          <w:color w:val="374151"/>
          <w:sz w:val="30"/>
          <w:szCs w:val="24"/>
        </w:rPr>
        <w:t>Dipercaya</w:t>
      </w:r>
      <w:proofErr w:type="spellEnd"/>
      <w:r w:rsidRPr="00132ADD">
        <w:rPr>
          <w:rFonts w:ascii="Plus Jakarta Sans" w:eastAsia="Plus Jakarta Sans" w:hAnsi="Plus Jakarta Sans" w:cs="Plus Jakarta Sans"/>
          <w:b/>
          <w:color w:val="374151"/>
          <w:sz w:val="30"/>
          <w:szCs w:val="24"/>
        </w:rPr>
        <w:t xml:space="preserve"> </w:t>
      </w:r>
      <w:proofErr w:type="spellStart"/>
      <w:r w:rsidRPr="00132ADD">
        <w:rPr>
          <w:rFonts w:ascii="Plus Jakarta Sans" w:eastAsia="Plus Jakarta Sans" w:hAnsi="Plus Jakarta Sans" w:cs="Plus Jakarta Sans"/>
          <w:b/>
          <w:color w:val="374151"/>
          <w:sz w:val="30"/>
          <w:szCs w:val="24"/>
        </w:rPr>
        <w:t>Sebagai</w:t>
      </w:r>
      <w:proofErr w:type="spellEnd"/>
      <w:r w:rsidRPr="00132ADD">
        <w:rPr>
          <w:rFonts w:ascii="Plus Jakarta Sans" w:eastAsia="Plus Jakarta Sans" w:hAnsi="Plus Jakarta Sans" w:cs="Plus Jakarta Sans"/>
          <w:b/>
          <w:color w:val="374151"/>
          <w:sz w:val="30"/>
          <w:szCs w:val="24"/>
        </w:rPr>
        <w:t xml:space="preserve"> </w:t>
      </w:r>
      <w:proofErr w:type="spellStart"/>
      <w:r w:rsidRPr="00132ADD">
        <w:rPr>
          <w:rFonts w:ascii="Plus Jakarta Sans" w:eastAsia="Plus Jakarta Sans" w:hAnsi="Plus Jakarta Sans" w:cs="Plus Jakarta Sans"/>
          <w:b/>
          <w:color w:val="374151"/>
          <w:sz w:val="30"/>
          <w:szCs w:val="24"/>
        </w:rPr>
        <w:t>Penyelenggara</w:t>
      </w:r>
      <w:proofErr w:type="spellEnd"/>
      <w:r w:rsidRPr="00132ADD">
        <w:rPr>
          <w:rFonts w:ascii="Plus Jakarta Sans" w:eastAsia="Plus Jakarta Sans" w:hAnsi="Plus Jakarta Sans" w:cs="Plus Jakarta Sans"/>
          <w:b/>
          <w:color w:val="374151"/>
          <w:sz w:val="30"/>
          <w:szCs w:val="24"/>
        </w:rPr>
        <w:t xml:space="preserve"> Istana </w:t>
      </w:r>
      <w:proofErr w:type="spellStart"/>
      <w:r w:rsidRPr="00132ADD">
        <w:rPr>
          <w:rFonts w:ascii="Plus Jakarta Sans" w:eastAsia="Plus Jakarta Sans" w:hAnsi="Plus Jakarta Sans" w:cs="Plus Jakarta Sans"/>
          <w:b/>
          <w:color w:val="374151"/>
          <w:sz w:val="30"/>
          <w:szCs w:val="24"/>
        </w:rPr>
        <w:t>Berkebaya</w:t>
      </w:r>
      <w:proofErr w:type="spellEnd"/>
      <w:r w:rsidRPr="00132ADD">
        <w:rPr>
          <w:rFonts w:ascii="Plus Jakarta Sans" w:eastAsia="Plus Jakarta Sans" w:hAnsi="Plus Jakarta Sans" w:cs="Plus Jakarta Sans"/>
          <w:b/>
          <w:color w:val="374151"/>
          <w:sz w:val="30"/>
          <w:szCs w:val="24"/>
        </w:rPr>
        <w:t xml:space="preserve">, </w:t>
      </w:r>
    </w:p>
    <w:p w14:paraId="4F1D1E30" w14:textId="6FE6EC90" w:rsidR="009F4786" w:rsidRPr="00132ADD" w:rsidRDefault="00132ADD">
      <w:pPr>
        <w:jc w:val="center"/>
        <w:rPr>
          <w:rFonts w:ascii="Plus Jakarta Sans" w:eastAsia="Plus Jakarta Sans" w:hAnsi="Plus Jakarta Sans" w:cs="Plus Jakarta Sans"/>
          <w:b/>
          <w:color w:val="374151"/>
          <w:sz w:val="30"/>
          <w:szCs w:val="24"/>
        </w:rPr>
      </w:pPr>
      <w:r w:rsidRPr="00132ADD">
        <w:rPr>
          <w:rFonts w:ascii="Plus Jakarta Sans" w:eastAsia="Plus Jakarta Sans" w:hAnsi="Plus Jakarta Sans" w:cs="Plus Jakarta Sans"/>
          <w:b/>
          <w:color w:val="374151"/>
          <w:sz w:val="30"/>
          <w:szCs w:val="24"/>
        </w:rPr>
        <w:t xml:space="preserve">JXB </w:t>
      </w:r>
      <w:proofErr w:type="spellStart"/>
      <w:r w:rsidRPr="00132ADD">
        <w:rPr>
          <w:rFonts w:ascii="Plus Jakarta Sans" w:eastAsia="Plus Jakarta Sans" w:hAnsi="Plus Jakarta Sans" w:cs="Plus Jakarta Sans"/>
          <w:b/>
          <w:color w:val="374151"/>
          <w:sz w:val="30"/>
          <w:szCs w:val="24"/>
        </w:rPr>
        <w:t>Ucapkan</w:t>
      </w:r>
      <w:proofErr w:type="spellEnd"/>
      <w:r w:rsidRPr="00132ADD">
        <w:rPr>
          <w:rFonts w:ascii="Plus Jakarta Sans" w:eastAsia="Plus Jakarta Sans" w:hAnsi="Plus Jakarta Sans" w:cs="Plus Jakarta Sans"/>
          <w:b/>
          <w:color w:val="374151"/>
          <w:sz w:val="30"/>
          <w:szCs w:val="24"/>
        </w:rPr>
        <w:t xml:space="preserve"> </w:t>
      </w:r>
      <w:proofErr w:type="spellStart"/>
      <w:r w:rsidRPr="00132ADD">
        <w:rPr>
          <w:rFonts w:ascii="Plus Jakarta Sans" w:eastAsia="Plus Jakarta Sans" w:hAnsi="Plus Jakarta Sans" w:cs="Plus Jakarta Sans"/>
          <w:b/>
          <w:color w:val="374151"/>
          <w:sz w:val="30"/>
          <w:szCs w:val="24"/>
        </w:rPr>
        <w:t>Terima</w:t>
      </w:r>
      <w:proofErr w:type="spellEnd"/>
      <w:r w:rsidRPr="00132ADD">
        <w:rPr>
          <w:rFonts w:ascii="Plus Jakarta Sans" w:eastAsia="Plus Jakarta Sans" w:hAnsi="Plus Jakarta Sans" w:cs="Plus Jakarta Sans"/>
          <w:b/>
          <w:color w:val="374151"/>
          <w:sz w:val="30"/>
          <w:szCs w:val="24"/>
        </w:rPr>
        <w:t xml:space="preserve"> </w:t>
      </w:r>
      <w:proofErr w:type="spellStart"/>
      <w:r w:rsidRPr="00132ADD">
        <w:rPr>
          <w:rFonts w:ascii="Plus Jakarta Sans" w:eastAsia="Plus Jakarta Sans" w:hAnsi="Plus Jakarta Sans" w:cs="Plus Jakarta Sans"/>
          <w:b/>
          <w:color w:val="374151"/>
          <w:sz w:val="30"/>
          <w:szCs w:val="24"/>
        </w:rPr>
        <w:t>Kasih</w:t>
      </w:r>
      <w:proofErr w:type="spellEnd"/>
    </w:p>
    <w:p w14:paraId="2B1BE61D" w14:textId="77777777" w:rsidR="009F4786" w:rsidRDefault="009F4786">
      <w:pPr>
        <w:jc w:val="center"/>
        <w:rPr>
          <w:rFonts w:ascii="Plus Jakarta Sans" w:eastAsia="Plus Jakarta Sans" w:hAnsi="Plus Jakarta Sans" w:cs="Plus Jakarta Sans"/>
          <w:b/>
          <w:color w:val="374151"/>
          <w:sz w:val="24"/>
          <w:szCs w:val="24"/>
        </w:rPr>
      </w:pPr>
    </w:p>
    <w:p w14:paraId="6857B5BB" w14:textId="2DCCC539" w:rsidR="009F4786" w:rsidRDefault="003611DE">
      <w:pPr>
        <w:spacing w:before="240" w:after="240"/>
        <w:jc w:val="both"/>
        <w:rPr>
          <w:rFonts w:ascii="Plus Jakarta Sans" w:eastAsia="Plus Jakarta Sans" w:hAnsi="Plus Jakarta Sans" w:cs="Plus Jakarta Sans"/>
          <w:color w:val="374151"/>
          <w:sz w:val="24"/>
          <w:szCs w:val="24"/>
        </w:rPr>
      </w:pPr>
      <w:r>
        <w:rPr>
          <w:rFonts w:ascii="Plus Jakarta Sans" w:eastAsia="Plus Jakarta Sans" w:hAnsi="Plus Jakarta Sans" w:cs="Plus Jakarta Sans"/>
          <w:b/>
          <w:color w:val="374151"/>
          <w:sz w:val="24"/>
          <w:szCs w:val="24"/>
        </w:rPr>
        <w:t xml:space="preserve">Jakarta, 8 </w:t>
      </w:r>
      <w:proofErr w:type="spellStart"/>
      <w:r>
        <w:rPr>
          <w:rFonts w:ascii="Plus Jakarta Sans" w:eastAsia="Plus Jakarta Sans" w:hAnsi="Plus Jakarta Sans" w:cs="Plus Jakarta Sans"/>
          <w:b/>
          <w:color w:val="374151"/>
          <w:sz w:val="24"/>
          <w:szCs w:val="24"/>
        </w:rPr>
        <w:t>Agustus</w:t>
      </w:r>
      <w:proofErr w:type="spellEnd"/>
      <w:r>
        <w:rPr>
          <w:rFonts w:ascii="Plus Jakarta Sans" w:eastAsia="Plus Jakarta Sans" w:hAnsi="Plus Jakarta Sans" w:cs="Plus Jakarta Sans"/>
          <w:b/>
          <w:color w:val="374151"/>
          <w:sz w:val="24"/>
          <w:szCs w:val="24"/>
        </w:rPr>
        <w:t xml:space="preserve"> 2023</w:t>
      </w:r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- PT Jakarta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Tourisindo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(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Perseroda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)/Jakarta Experience Board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mengucapkan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terima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kasih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kepada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Pemprov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DKI Jakarta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atas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kepercayaan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yang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diberikan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untuk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menjadi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pelaksana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kegiatan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Fashion Show “Istana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Berkebaya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”,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pada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Minggu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, 6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Agustus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2023,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kemarin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di Istana Merdeka.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Kegiatan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Istana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Berkebaya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terselenggara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atas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kolaborasi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Kementerian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Sekretaris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Negara</w:t>
      </w:r>
      <w:r w:rsidR="005C526A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5C526A">
        <w:rPr>
          <w:rFonts w:ascii="Plus Jakarta Sans" w:eastAsia="Plus Jakarta Sans" w:hAnsi="Plus Jakarta Sans" w:cs="Plus Jakarta Sans"/>
          <w:color w:val="374151"/>
          <w:sz w:val="24"/>
          <w:szCs w:val="24"/>
        </w:rPr>
        <w:t>dan</w:t>
      </w:r>
      <w:proofErr w:type="spellEnd"/>
      <w:r w:rsidR="005C526A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Pemerintah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Provinsi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DKI Jakarta</w:t>
      </w:r>
      <w:r w:rsidR="005C526A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. </w:t>
      </w:r>
      <w:proofErr w:type="spellStart"/>
      <w:r w:rsidR="005C526A">
        <w:rPr>
          <w:rFonts w:ascii="Plus Jakarta Sans" w:eastAsia="Plus Jakarta Sans" w:hAnsi="Plus Jakarta Sans" w:cs="Plus Jakarta Sans"/>
          <w:color w:val="374151"/>
          <w:sz w:val="24"/>
          <w:szCs w:val="24"/>
        </w:rPr>
        <w:t>Kegiatan</w:t>
      </w:r>
      <w:proofErr w:type="spellEnd"/>
      <w:r w:rsidR="005C526A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5C526A">
        <w:rPr>
          <w:rFonts w:ascii="Plus Jakarta Sans" w:eastAsia="Plus Jakarta Sans" w:hAnsi="Plus Jakarta Sans" w:cs="Plus Jakarta Sans"/>
          <w:color w:val="374151"/>
          <w:sz w:val="24"/>
          <w:szCs w:val="24"/>
        </w:rPr>
        <w:t>ini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dihadiri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oleh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Presiden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Republik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Indonesia, Joko Widodo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didampingi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Ibu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Negara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Iriana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Joko Widodo, Wakil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Presiden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Republik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Indonesia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Ma’ruf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Amin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didampingi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Ibu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Wury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Estu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Handayani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beserta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jajaran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Menteri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Kabinet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Indonesia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Maju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, </w:t>
      </w:r>
      <w:proofErr w:type="spellStart"/>
      <w:proofErr w:type="gram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Pj.Gubernur</w:t>
      </w:r>
      <w:proofErr w:type="spellEnd"/>
      <w:proofErr w:type="gram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DKI Jakarta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Heru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Budi Hartono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beserta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jajaran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Pemerintah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Provinsi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DKI Jakarta, BUMN, BUMD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dan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perwakilan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figur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publik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Indonesia.</w:t>
      </w:r>
    </w:p>
    <w:p w14:paraId="07E3C6EA" w14:textId="2CA22331" w:rsidR="009F4786" w:rsidRDefault="003611DE">
      <w:pPr>
        <w:spacing w:before="240" w:after="240"/>
        <w:jc w:val="both"/>
        <w:rPr>
          <w:rFonts w:ascii="Plus Jakarta Sans" w:eastAsia="Plus Jakarta Sans" w:hAnsi="Plus Jakarta Sans" w:cs="Plus Jakarta Sans"/>
          <w:color w:val="374151"/>
          <w:sz w:val="24"/>
          <w:szCs w:val="24"/>
        </w:rPr>
      </w:pP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Kegiatan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5C526A">
        <w:rPr>
          <w:rFonts w:ascii="Plus Jakarta Sans" w:eastAsia="Plus Jakarta Sans" w:hAnsi="Plus Jakarta Sans" w:cs="Plus Jakarta Sans"/>
          <w:color w:val="374151"/>
          <w:sz w:val="24"/>
          <w:szCs w:val="24"/>
        </w:rPr>
        <w:t>diselenggarakan</w:t>
      </w:r>
      <w:proofErr w:type="spellEnd"/>
      <w:r w:rsidR="005C526A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sebagai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persembahan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istimewa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dalam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merayakan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momen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bersejarah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kemerdekaan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Indonesia</w:t>
      </w:r>
      <w:r w:rsidR="005C526A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yang ke-78</w:t>
      </w:r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. Acara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ini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menyatukan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pesona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kebaya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,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salah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satu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warisan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budaya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Indonesia yang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tak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ternilai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,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dengan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sentuhan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kreativitas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desainer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lokal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yang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terinspirasi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dari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keindahan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budaya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tanah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air.</w:t>
      </w:r>
    </w:p>
    <w:p w14:paraId="4852BBC6" w14:textId="77688FD2" w:rsidR="009F4786" w:rsidRDefault="003611DE">
      <w:pPr>
        <w:spacing w:before="240" w:after="240"/>
        <w:jc w:val="both"/>
        <w:rPr>
          <w:rFonts w:ascii="Plus Jakarta Sans" w:eastAsia="Plus Jakarta Sans" w:hAnsi="Plus Jakarta Sans" w:cs="Plus Jakarta Sans"/>
          <w:color w:val="374151"/>
          <w:sz w:val="24"/>
          <w:szCs w:val="24"/>
        </w:rPr>
      </w:pPr>
      <w:proofErr w:type="spellStart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Direktur</w:t>
      </w:r>
      <w:proofErr w:type="spellEnd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Utama</w:t>
      </w:r>
      <w:proofErr w:type="spellEnd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JXB </w:t>
      </w:r>
      <w:proofErr w:type="spellStart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Landi</w:t>
      </w:r>
      <w:proofErr w:type="spellEnd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Rizaldi</w:t>
      </w:r>
      <w:proofErr w:type="spellEnd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Mangaweang</w:t>
      </w:r>
      <w:proofErr w:type="spellEnd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132ADD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menyampaikan</w:t>
      </w:r>
      <w:proofErr w:type="spellEnd"/>
      <w:r w:rsidR="00132ADD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132ADD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ucapan</w:t>
      </w:r>
      <w:proofErr w:type="spellEnd"/>
      <w:r w:rsidR="00132ADD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132ADD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terima</w:t>
      </w:r>
      <w:proofErr w:type="spellEnd"/>
      <w:r w:rsidR="00132ADD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132ADD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kasih</w:t>
      </w:r>
      <w:proofErr w:type="spellEnd"/>
      <w:r w:rsidR="00132ADD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132ADD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dan</w:t>
      </w:r>
      <w:proofErr w:type="spellEnd"/>
      <w:r w:rsidR="00132ADD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merasa</w:t>
      </w:r>
      <w:proofErr w:type="spellEnd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sangat</w:t>
      </w:r>
      <w:proofErr w:type="spellEnd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terhormat</w:t>
      </w:r>
      <w:proofErr w:type="spellEnd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mendapatkan</w:t>
      </w:r>
      <w:proofErr w:type="spellEnd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amanah</w:t>
      </w:r>
      <w:proofErr w:type="spellEnd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yang </w:t>
      </w:r>
      <w:proofErr w:type="spellStart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luar</w:t>
      </w:r>
      <w:proofErr w:type="spellEnd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biasa</w:t>
      </w:r>
      <w:proofErr w:type="spellEnd"/>
      <w:r w:rsidR="00132ADD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132ADD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sebagai</w:t>
      </w:r>
      <w:proofErr w:type="spellEnd"/>
      <w:r w:rsidR="00132ADD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r w:rsidR="00333661" w:rsidRPr="00027FEF">
        <w:rPr>
          <w:rFonts w:ascii="Plus Jakarta Sans" w:eastAsia="Plus Jakarta Sans" w:hAnsi="Plus Jakarta Sans" w:cs="Plus Jakarta Sans"/>
          <w:i/>
          <w:color w:val="374151"/>
          <w:sz w:val="24"/>
          <w:szCs w:val="24"/>
        </w:rPr>
        <w:t>main event organi</w:t>
      </w:r>
      <w:r w:rsidR="00132ADD" w:rsidRPr="00027FEF">
        <w:rPr>
          <w:rFonts w:ascii="Plus Jakarta Sans" w:eastAsia="Plus Jakarta Sans" w:hAnsi="Plus Jakarta Sans" w:cs="Plus Jakarta Sans"/>
          <w:i/>
          <w:color w:val="374151"/>
          <w:sz w:val="24"/>
          <w:szCs w:val="24"/>
        </w:rPr>
        <w:t>zer</w:t>
      </w:r>
      <w:r w:rsidR="00132ADD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132ADD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kegiatan</w:t>
      </w:r>
      <w:proofErr w:type="spellEnd"/>
      <w:r w:rsidR="00132ADD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132ADD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ini</w:t>
      </w:r>
      <w:proofErr w:type="spellEnd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. “Kami </w:t>
      </w:r>
      <w:proofErr w:type="spellStart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sampaikan</w:t>
      </w:r>
      <w:proofErr w:type="spellEnd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terima</w:t>
      </w:r>
      <w:proofErr w:type="spellEnd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kasih</w:t>
      </w:r>
      <w:proofErr w:type="spellEnd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kepada</w:t>
      </w:r>
      <w:proofErr w:type="spellEnd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Pemprov</w:t>
      </w:r>
      <w:proofErr w:type="spellEnd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DKI Jakarta</w:t>
      </w:r>
      <w:r w:rsidR="00132ADD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, </w:t>
      </w:r>
      <w:proofErr w:type="spellStart"/>
      <w:r w:rsidR="00132ADD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khususnya</w:t>
      </w:r>
      <w:proofErr w:type="spellEnd"/>
      <w:r w:rsidR="00132ADD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Pak </w:t>
      </w:r>
      <w:proofErr w:type="spellStart"/>
      <w:r w:rsidR="00132ADD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Pj</w:t>
      </w:r>
      <w:proofErr w:type="spellEnd"/>
      <w:r w:rsidR="00132ADD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. </w:t>
      </w:r>
      <w:proofErr w:type="spellStart"/>
      <w:r w:rsidR="00132ADD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Gubernur</w:t>
      </w:r>
      <w:proofErr w:type="spellEnd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yang </w:t>
      </w:r>
      <w:proofErr w:type="spellStart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telah</w:t>
      </w:r>
      <w:proofErr w:type="spellEnd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mempercayakan</w:t>
      </w:r>
      <w:proofErr w:type="spellEnd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pelaksanaan</w:t>
      </w:r>
      <w:proofErr w:type="spellEnd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kegiatan</w:t>
      </w:r>
      <w:proofErr w:type="spellEnd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ini</w:t>
      </w:r>
      <w:proofErr w:type="spellEnd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kepada</w:t>
      </w:r>
      <w:proofErr w:type="spellEnd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kami. </w:t>
      </w:r>
      <w:proofErr w:type="spellStart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Alhamdulilah</w:t>
      </w:r>
      <w:proofErr w:type="spellEnd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berkat</w:t>
      </w:r>
      <w:proofErr w:type="spellEnd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dukungan</w:t>
      </w:r>
      <w:proofErr w:type="spellEnd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seluruh</w:t>
      </w:r>
      <w:proofErr w:type="spellEnd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pihak</w:t>
      </w:r>
      <w:proofErr w:type="spellEnd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, </w:t>
      </w:r>
      <w:proofErr w:type="spellStart"/>
      <w:r w:rsidR="00A30706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baik</w:t>
      </w:r>
      <w:proofErr w:type="spellEnd"/>
      <w:r w:rsidR="00A30706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A30706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itu</w:t>
      </w:r>
      <w:proofErr w:type="spellEnd"/>
      <w:r w:rsidR="00A30706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OPD </w:t>
      </w:r>
      <w:proofErr w:type="spellStart"/>
      <w:r w:rsidR="00A30706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atau</w:t>
      </w:r>
      <w:proofErr w:type="spellEnd"/>
      <w:r w:rsidR="00A30706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A30706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dinas-dinas</w:t>
      </w:r>
      <w:proofErr w:type="spellEnd"/>
      <w:r w:rsidR="00A30706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A30706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dan</w:t>
      </w:r>
      <w:proofErr w:type="spellEnd"/>
      <w:r w:rsidR="00A30706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BUMD di </w:t>
      </w:r>
      <w:proofErr w:type="spellStart"/>
      <w:r w:rsidR="00A30706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lingkungan</w:t>
      </w:r>
      <w:proofErr w:type="spellEnd"/>
      <w:r w:rsidR="00A30706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A30706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Pemprov</w:t>
      </w:r>
      <w:proofErr w:type="spellEnd"/>
      <w:r w:rsidR="00A30706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DKI Jakarta, </w:t>
      </w:r>
      <w:proofErr w:type="spellStart"/>
      <w:r w:rsidR="00A30706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maupun</w:t>
      </w:r>
      <w:proofErr w:type="spellEnd"/>
      <w:r w:rsidR="00A30706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BUMN </w:t>
      </w:r>
      <w:proofErr w:type="spellStart"/>
      <w:r w:rsidR="00A30706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sebagai</w:t>
      </w:r>
      <w:proofErr w:type="spellEnd"/>
      <w:r w:rsidR="00A30706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A30706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pendukung</w:t>
      </w:r>
      <w:proofErr w:type="spellEnd"/>
      <w:r w:rsidR="00A30706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, </w:t>
      </w:r>
      <w:proofErr w:type="spellStart"/>
      <w:r w:rsidR="00A30706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sehingga</w:t>
      </w:r>
      <w:proofErr w:type="spellEnd"/>
      <w:r w:rsidR="00A30706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acara </w:t>
      </w:r>
      <w:proofErr w:type="spellStart"/>
      <w:r w:rsidR="00A30706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ini</w:t>
      </w:r>
      <w:proofErr w:type="spellEnd"/>
      <w:r w:rsidR="00A30706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A30706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dapat</w:t>
      </w:r>
      <w:proofErr w:type="spellEnd"/>
      <w:r w:rsidR="00A30706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berlangsung</w:t>
      </w:r>
      <w:proofErr w:type="spellEnd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lancar</w:t>
      </w:r>
      <w:proofErr w:type="spellEnd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dan</w:t>
      </w:r>
      <w:proofErr w:type="spellEnd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meriah</w:t>
      </w:r>
      <w:proofErr w:type="spellEnd"/>
      <w:r w:rsidR="00A30706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,</w:t>
      </w:r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”</w:t>
      </w:r>
      <w:r w:rsidR="00132ADD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132ADD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jelas</w:t>
      </w:r>
      <w:proofErr w:type="spellEnd"/>
      <w:r w:rsidR="00132ADD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132ADD"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Landi</w:t>
      </w:r>
      <w:proofErr w:type="spellEnd"/>
      <w:r w:rsidRP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.</w:t>
      </w:r>
    </w:p>
    <w:p w14:paraId="28FA80AF" w14:textId="2193579E" w:rsidR="009F4786" w:rsidRDefault="00132ADD">
      <w:pPr>
        <w:spacing w:before="240" w:after="240"/>
        <w:jc w:val="both"/>
        <w:rPr>
          <w:rFonts w:ascii="Plus Jakarta Sans" w:eastAsia="Plus Jakarta Sans" w:hAnsi="Plus Jakarta Sans" w:cs="Plus Jakarta Sans"/>
          <w:color w:val="374151"/>
          <w:sz w:val="24"/>
          <w:szCs w:val="24"/>
        </w:rPr>
      </w:pP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Kegiatan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Istana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Berkebaya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menjadi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ajang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untuk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melestarikan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budaya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Indonesia,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khususnya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kebaya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.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Kebaya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adalah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simbol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budaya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yang kaya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makna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,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menggambarkan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identitas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Indonesia yang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unik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dan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beragam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. Fashion show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ini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menjadi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wadah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untuk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mempertahankan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dan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melestarikan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kebaya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sebagai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salah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satu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warisan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budaya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yang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patut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dijaga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agar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terus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hidup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dan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diapresiasi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oleh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generasi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mendatang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.</w:t>
      </w:r>
    </w:p>
    <w:p w14:paraId="2D2786AD" w14:textId="77777777" w:rsidR="009F4786" w:rsidRDefault="003611DE">
      <w:pPr>
        <w:spacing w:before="240" w:after="240"/>
        <w:jc w:val="both"/>
        <w:rPr>
          <w:rFonts w:ascii="Plus Jakarta Sans" w:eastAsia="Plus Jakarta Sans" w:hAnsi="Plus Jakarta Sans" w:cs="Plus Jakarta Sans"/>
          <w:color w:val="374151"/>
          <w:sz w:val="24"/>
          <w:szCs w:val="24"/>
        </w:rPr>
      </w:pP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Melibatkan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Jakarta Fashion Week,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kegiatan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ini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menjadi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platform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bagi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para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desainer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lokal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untuk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menampilkan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karya-karya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terbaik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mereka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yang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mengusung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keindahan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kebaya Indonesia.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Dukungan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terhadap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desainer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lokal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ini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menjadi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langkah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konkrit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dalam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memberdayakan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industri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mode Indonesia,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menciptakan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ruang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bagi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kreativitas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mereka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untuk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bersinar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,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dan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memperkenalkan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keunikan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budaya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Indonesia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ke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kancah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dunia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fashion.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Sebanyak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lebih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dari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400 orang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menjadi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peraga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busana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dalam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kegiatan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ini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,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meliputi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model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profesional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,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menteri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dan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pejabat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wanita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,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perwakilan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kedutaan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besar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,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lastRenderedPageBreak/>
        <w:t>istri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dari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pimpinan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dinas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, RSUD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dan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instansi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lingkungan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Pemprov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DKI Jakarta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maupun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BUMD,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pelajar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hingga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anak-anak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.</w:t>
      </w:r>
    </w:p>
    <w:p w14:paraId="6066712A" w14:textId="534A17E0" w:rsidR="009F4786" w:rsidRDefault="003611DE">
      <w:pPr>
        <w:spacing w:before="240" w:after="240"/>
        <w:jc w:val="both"/>
        <w:rPr>
          <w:rFonts w:ascii="Plus Jakarta Sans" w:eastAsia="Plus Jakarta Sans" w:hAnsi="Plus Jakarta Sans" w:cs="Plus Jakarta Sans"/>
          <w:color w:val="374151"/>
          <w:sz w:val="24"/>
          <w:szCs w:val="24"/>
        </w:rPr>
      </w:pP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Masyarakat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juga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dihibur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dengan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penampilan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dari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musisi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ternama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BCL, Maria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Calesta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x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Kezia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dan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pertunjukan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musik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keroncong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dar</w:t>
      </w:r>
      <w:r w:rsid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i</w:t>
      </w:r>
      <w:proofErr w:type="spellEnd"/>
      <w:r w:rsid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grup</w:t>
      </w:r>
      <w:proofErr w:type="spellEnd"/>
      <w:r w:rsid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027FEF">
        <w:rPr>
          <w:rFonts w:ascii="Plus Jakarta Sans" w:eastAsia="Plus Jakarta Sans" w:hAnsi="Plus Jakarta Sans" w:cs="Plus Jakarta Sans"/>
          <w:color w:val="374151"/>
          <w:sz w:val="24"/>
          <w:szCs w:val="24"/>
        </w:rPr>
        <w:t>Krontjong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Toegoe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yang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mengiringi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fashion show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ini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,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serta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terdapat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sentra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gram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UMKM 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berlokasi</w:t>
      </w:r>
      <w:proofErr w:type="spellEnd"/>
      <w:proofErr w:type="gram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di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Pintu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Barat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Laut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Monas yang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akan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menyuguhkan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kuliner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dan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souvenir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khas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Jakarta.</w:t>
      </w:r>
    </w:p>
    <w:p w14:paraId="6BB52C03" w14:textId="01FD8F62" w:rsidR="00A30706" w:rsidRDefault="003611DE">
      <w:pPr>
        <w:spacing w:before="240" w:after="240"/>
        <w:jc w:val="both"/>
        <w:rPr>
          <w:rFonts w:ascii="Plus Jakarta Sans" w:eastAsia="Plus Jakarta Sans" w:hAnsi="Plus Jakarta Sans" w:cs="Plus Jakarta Sans"/>
          <w:color w:val="374151"/>
          <w:sz w:val="24"/>
          <w:szCs w:val="24"/>
        </w:rPr>
      </w:pP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Dengan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kehadiran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fashion show "Istana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Berkebaya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,"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diharapkan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pesan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cinta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dan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kebanggaan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terhadap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kebudayaan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Indonesia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semakin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mengakar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dalam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hati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masyarakat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. Acara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ini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menjadi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perpaduan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harmonis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antara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tradisi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dan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inovasi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,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melestarikan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nilai-nilai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luhur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leluhur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,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dan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membuka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peluang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untuk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masa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depan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industri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mode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lokal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yang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lebih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baik</w:t>
      </w:r>
      <w:proofErr w:type="spellEnd"/>
      <w:r w:rsidR="00A30706">
        <w:rPr>
          <w:rFonts w:ascii="Plus Jakarta Sans" w:eastAsia="Plus Jakarta Sans" w:hAnsi="Plus Jakarta Sans" w:cs="Plus Jakarta Sans"/>
          <w:color w:val="374151"/>
          <w:sz w:val="24"/>
          <w:szCs w:val="24"/>
        </w:rPr>
        <w:t>.</w:t>
      </w:r>
    </w:p>
    <w:p w14:paraId="149A6411" w14:textId="1CF998DF" w:rsidR="00A30706" w:rsidRDefault="002240C6">
      <w:pPr>
        <w:spacing w:before="240" w:after="240"/>
        <w:jc w:val="both"/>
        <w:rPr>
          <w:rFonts w:ascii="Plus Jakarta Sans" w:eastAsia="Plus Jakarta Sans" w:hAnsi="Plus Jakarta Sans" w:cs="Plus Jakarta Sans"/>
          <w:color w:val="374151"/>
          <w:sz w:val="24"/>
          <w:szCs w:val="24"/>
        </w:rPr>
      </w:pP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Keberhasilan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penyelenggaraan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event Istana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Berkebaya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ini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,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lanjut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Landi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,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diharapkan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semakin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memantapkan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lini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>bisnis</w:t>
      </w:r>
      <w:proofErr w:type="spellEnd"/>
      <w:r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event organizer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sebagai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bagian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dari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diversifikasi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usaha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yang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telah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dilakukan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. “Event organizer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merupakan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lini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bisnis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hasil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diversifikasi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usaha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yang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dilakukan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JXB,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selain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bisnis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hotel yang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selama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ini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sudah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berjalan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.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Ke</w:t>
      </w:r>
      <w:proofErr w:type="spellEnd"/>
      <w:r w:rsidR="009459F4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depan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kami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berharap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dapat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menggelar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kembali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event-event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bertaraf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nasional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dan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internasional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,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untuk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meningkatkan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kinerja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perusahaan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dan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dapat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berkontribusi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dalam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meningkatkan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perekonomian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DKI Jakarta,”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tandas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 xml:space="preserve"> </w:t>
      </w:r>
      <w:proofErr w:type="spellStart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Landi</w:t>
      </w:r>
      <w:proofErr w:type="spellEnd"/>
      <w:r w:rsidR="003611DE">
        <w:rPr>
          <w:rFonts w:ascii="Plus Jakarta Sans" w:eastAsia="Plus Jakarta Sans" w:hAnsi="Plus Jakarta Sans" w:cs="Plus Jakarta Sans"/>
          <w:color w:val="374151"/>
          <w:sz w:val="24"/>
          <w:szCs w:val="24"/>
        </w:rPr>
        <w:t>.</w:t>
      </w:r>
    </w:p>
    <w:p w14:paraId="695979C9" w14:textId="77777777" w:rsidR="00A30706" w:rsidRDefault="00A30706">
      <w:pPr>
        <w:spacing w:before="240" w:after="240"/>
        <w:jc w:val="both"/>
        <w:rPr>
          <w:rFonts w:ascii="Arial Narrow" w:eastAsia="Arial Narrow" w:hAnsi="Arial Narrow" w:cs="Arial Narrow"/>
          <w:sz w:val="24"/>
          <w:szCs w:val="24"/>
        </w:rPr>
      </w:pPr>
      <w:bookmarkStart w:id="0" w:name="_GoBack"/>
      <w:bookmarkEnd w:id="0"/>
    </w:p>
    <w:p w14:paraId="6ACEAA33" w14:textId="77777777" w:rsidR="009F4786" w:rsidRDefault="009F4786">
      <w:pPr>
        <w:widowControl w:val="0"/>
        <w:spacing w:before="240" w:after="240" w:line="229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5644983" w14:textId="77777777" w:rsidR="009F4786" w:rsidRDefault="003611DE">
      <w:pPr>
        <w:widowControl w:val="0"/>
        <w:spacing w:before="240" w:after="240" w:line="229" w:lineRule="auto"/>
        <w:jc w:val="both"/>
        <w:rPr>
          <w:rFonts w:ascii="Arial Narrow" w:eastAsia="Arial Narrow" w:hAnsi="Arial Narrow" w:cs="Arial Narrow"/>
          <w:b/>
          <w:color w:val="000000"/>
        </w:rPr>
      </w:pPr>
      <w:proofErr w:type="spellStart"/>
      <w:r>
        <w:rPr>
          <w:rFonts w:ascii="Arial Narrow" w:eastAsia="Arial Narrow" w:hAnsi="Arial Narrow" w:cs="Arial Narrow"/>
          <w:b/>
          <w:color w:val="000000"/>
          <w:u w:val="single"/>
        </w:rPr>
        <w:t>Tentang</w:t>
      </w:r>
      <w:proofErr w:type="spellEnd"/>
      <w:r>
        <w:rPr>
          <w:rFonts w:ascii="Arial Narrow" w:eastAsia="Arial Narrow" w:hAnsi="Arial Narrow" w:cs="Arial Narrow"/>
          <w:b/>
          <w:color w:val="000000"/>
          <w:u w:val="single"/>
        </w:rPr>
        <w:t xml:space="preserve"> </w:t>
      </w:r>
      <w:r>
        <w:rPr>
          <w:rFonts w:ascii="Arial Narrow" w:eastAsia="Arial Narrow" w:hAnsi="Arial Narrow" w:cs="Arial Narrow"/>
          <w:b/>
          <w:u w:val="single"/>
        </w:rPr>
        <w:t>Jakarta Experience Board</w:t>
      </w:r>
      <w:r>
        <w:rPr>
          <w:rFonts w:ascii="Arial Narrow" w:eastAsia="Arial Narrow" w:hAnsi="Arial Narrow" w:cs="Arial Narrow"/>
          <w:b/>
          <w:color w:val="000000"/>
        </w:rPr>
        <w:t xml:space="preserve"> </w:t>
      </w:r>
    </w:p>
    <w:p w14:paraId="4364D81E" w14:textId="77777777" w:rsidR="009F4786" w:rsidRDefault="003611DE">
      <w:pPr>
        <w:widowControl w:val="0"/>
        <w:spacing w:line="228" w:lineRule="auto"/>
        <w:ind w:right="-13" w:hanging="15"/>
        <w:jc w:val="both"/>
        <w:rPr>
          <w:rFonts w:ascii="Arial Narrow" w:eastAsia="Arial Narrow" w:hAnsi="Arial Narrow" w:cs="Arial Narrow"/>
        </w:rPr>
      </w:pPr>
      <w:bookmarkStart w:id="1" w:name="_heading=h.30j0zll" w:colFirst="0" w:colLast="0"/>
      <w:bookmarkEnd w:id="1"/>
      <w:r>
        <w:rPr>
          <w:rFonts w:ascii="Arial Narrow" w:eastAsia="Arial Narrow" w:hAnsi="Arial Narrow" w:cs="Arial Narrow"/>
        </w:rPr>
        <w:t xml:space="preserve">Jakarta Experience Board </w:t>
      </w:r>
      <w:proofErr w:type="spellStart"/>
      <w:r>
        <w:rPr>
          <w:rFonts w:ascii="Arial Narrow" w:eastAsia="Arial Narrow" w:hAnsi="Arial Narrow" w:cs="Arial Narrow"/>
        </w:rPr>
        <w:t>adalah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i/>
        </w:rPr>
        <w:t>brand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dari</w:t>
      </w:r>
      <w:proofErr w:type="spellEnd"/>
      <w:r>
        <w:rPr>
          <w:rFonts w:ascii="Arial Narrow" w:eastAsia="Arial Narrow" w:hAnsi="Arial Narrow" w:cs="Arial Narrow"/>
        </w:rPr>
        <w:t xml:space="preserve"> PT. Jakarta </w:t>
      </w:r>
      <w:proofErr w:type="spellStart"/>
      <w:r>
        <w:rPr>
          <w:rFonts w:ascii="Arial Narrow" w:eastAsia="Arial Narrow" w:hAnsi="Arial Narrow" w:cs="Arial Narrow"/>
        </w:rPr>
        <w:t>Tourisindo</w:t>
      </w:r>
      <w:proofErr w:type="spellEnd"/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</w:rPr>
        <w:t>merupakan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Badan</w:t>
      </w:r>
      <w:proofErr w:type="spellEnd"/>
      <w:r>
        <w:rPr>
          <w:rFonts w:ascii="Arial Narrow" w:eastAsia="Arial Narrow" w:hAnsi="Arial Narrow" w:cs="Arial Narrow"/>
        </w:rPr>
        <w:t xml:space="preserve"> Usaha </w:t>
      </w:r>
      <w:proofErr w:type="spellStart"/>
      <w:r>
        <w:rPr>
          <w:rFonts w:ascii="Arial Narrow" w:eastAsia="Arial Narrow" w:hAnsi="Arial Narrow" w:cs="Arial Narrow"/>
        </w:rPr>
        <w:t>Milik</w:t>
      </w:r>
      <w:proofErr w:type="spellEnd"/>
      <w:r>
        <w:rPr>
          <w:rFonts w:ascii="Arial Narrow" w:eastAsia="Arial Narrow" w:hAnsi="Arial Narrow" w:cs="Arial Narrow"/>
        </w:rPr>
        <w:t xml:space="preserve"> Daerah DKI Jakarta yang </w:t>
      </w:r>
      <w:proofErr w:type="spellStart"/>
      <w:r>
        <w:rPr>
          <w:rFonts w:ascii="Arial Narrow" w:eastAsia="Arial Narrow" w:hAnsi="Arial Narrow" w:cs="Arial Narrow"/>
        </w:rPr>
        <w:t>bergerak</w:t>
      </w:r>
      <w:proofErr w:type="spellEnd"/>
      <w:r>
        <w:rPr>
          <w:rFonts w:ascii="Arial Narrow" w:eastAsia="Arial Narrow" w:hAnsi="Arial Narrow" w:cs="Arial Narrow"/>
        </w:rPr>
        <w:t xml:space="preserve"> di </w:t>
      </w:r>
      <w:proofErr w:type="spellStart"/>
      <w:r>
        <w:rPr>
          <w:rFonts w:ascii="Arial Narrow" w:eastAsia="Arial Narrow" w:hAnsi="Arial Narrow" w:cs="Arial Narrow"/>
        </w:rPr>
        <w:t>bidang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perhotelan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dan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pariwisata</w:t>
      </w:r>
      <w:proofErr w:type="spellEnd"/>
      <w:r>
        <w:rPr>
          <w:rFonts w:ascii="Arial Narrow" w:eastAsia="Arial Narrow" w:hAnsi="Arial Narrow" w:cs="Arial Narrow"/>
        </w:rPr>
        <w:t xml:space="preserve">. </w:t>
      </w:r>
      <w:proofErr w:type="spellStart"/>
      <w:r>
        <w:rPr>
          <w:rFonts w:ascii="Arial Narrow" w:eastAsia="Arial Narrow" w:hAnsi="Arial Narrow" w:cs="Arial Narrow"/>
        </w:rPr>
        <w:t>Didirikan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pada</w:t>
      </w:r>
      <w:proofErr w:type="spellEnd"/>
      <w:r>
        <w:rPr>
          <w:rFonts w:ascii="Arial Narrow" w:eastAsia="Arial Narrow" w:hAnsi="Arial Narrow" w:cs="Arial Narrow"/>
        </w:rPr>
        <w:t xml:space="preserve"> 1996, Jakarta Experience Board (JXB) </w:t>
      </w:r>
      <w:proofErr w:type="spellStart"/>
      <w:r>
        <w:rPr>
          <w:rFonts w:ascii="Arial Narrow" w:eastAsia="Arial Narrow" w:hAnsi="Arial Narrow" w:cs="Arial Narrow"/>
        </w:rPr>
        <w:t>memiliki</w:t>
      </w:r>
      <w:proofErr w:type="spellEnd"/>
      <w:r>
        <w:rPr>
          <w:rFonts w:ascii="Arial Narrow" w:eastAsia="Arial Narrow" w:hAnsi="Arial Narrow" w:cs="Arial Narrow"/>
        </w:rPr>
        <w:t xml:space="preserve"> unit </w:t>
      </w:r>
      <w:proofErr w:type="spellStart"/>
      <w:r>
        <w:rPr>
          <w:rFonts w:ascii="Arial Narrow" w:eastAsia="Arial Narrow" w:hAnsi="Arial Narrow" w:cs="Arial Narrow"/>
        </w:rPr>
        <w:t>bisnis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perhotelan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sebanyak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tujuh</w:t>
      </w:r>
      <w:proofErr w:type="spellEnd"/>
      <w:r>
        <w:rPr>
          <w:rFonts w:ascii="Arial Narrow" w:eastAsia="Arial Narrow" w:hAnsi="Arial Narrow" w:cs="Arial Narrow"/>
        </w:rPr>
        <w:t xml:space="preserve"> hotel yang </w:t>
      </w:r>
      <w:proofErr w:type="spellStart"/>
      <w:r>
        <w:rPr>
          <w:rFonts w:ascii="Arial Narrow" w:eastAsia="Arial Narrow" w:hAnsi="Arial Narrow" w:cs="Arial Narrow"/>
        </w:rPr>
        <w:t>tersebar</w:t>
      </w:r>
      <w:proofErr w:type="spellEnd"/>
      <w:r>
        <w:rPr>
          <w:rFonts w:ascii="Arial Narrow" w:eastAsia="Arial Narrow" w:hAnsi="Arial Narrow" w:cs="Arial Narrow"/>
        </w:rPr>
        <w:t xml:space="preserve"> di DKI Jakarta dan Bogor. </w:t>
      </w:r>
      <w:proofErr w:type="spellStart"/>
      <w:r>
        <w:rPr>
          <w:rFonts w:ascii="Arial Narrow" w:eastAsia="Arial Narrow" w:hAnsi="Arial Narrow" w:cs="Arial Narrow"/>
        </w:rPr>
        <w:t>Saat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ini</w:t>
      </w:r>
      <w:proofErr w:type="spellEnd"/>
      <w:r>
        <w:rPr>
          <w:rFonts w:ascii="Arial Narrow" w:eastAsia="Arial Narrow" w:hAnsi="Arial Narrow" w:cs="Arial Narrow"/>
        </w:rPr>
        <w:t xml:space="preserve">, Jakarta Experience Board (JXB) </w:t>
      </w:r>
      <w:proofErr w:type="spellStart"/>
      <w:r>
        <w:rPr>
          <w:rFonts w:ascii="Arial Narrow" w:eastAsia="Arial Narrow" w:hAnsi="Arial Narrow" w:cs="Arial Narrow"/>
        </w:rPr>
        <w:t>memiliki</w:t>
      </w:r>
      <w:proofErr w:type="spellEnd"/>
      <w:r>
        <w:rPr>
          <w:rFonts w:ascii="Arial Narrow" w:eastAsia="Arial Narrow" w:hAnsi="Arial Narrow" w:cs="Arial Narrow"/>
        </w:rPr>
        <w:t xml:space="preserve"> unit </w:t>
      </w:r>
      <w:proofErr w:type="spellStart"/>
      <w:r>
        <w:rPr>
          <w:rFonts w:ascii="Arial Narrow" w:eastAsia="Arial Narrow" w:hAnsi="Arial Narrow" w:cs="Arial Narrow"/>
        </w:rPr>
        <w:t>bisnis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baru</w:t>
      </w:r>
      <w:proofErr w:type="spellEnd"/>
      <w:r>
        <w:rPr>
          <w:rFonts w:ascii="Arial Narrow" w:eastAsia="Arial Narrow" w:hAnsi="Arial Narrow" w:cs="Arial Narrow"/>
        </w:rPr>
        <w:t xml:space="preserve"> di </w:t>
      </w:r>
      <w:proofErr w:type="spellStart"/>
      <w:r>
        <w:rPr>
          <w:rFonts w:ascii="Arial Narrow" w:eastAsia="Arial Narrow" w:hAnsi="Arial Narrow" w:cs="Arial Narrow"/>
        </w:rPr>
        <w:t>bidang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pariwisata</w:t>
      </w:r>
      <w:proofErr w:type="spellEnd"/>
      <w:r>
        <w:rPr>
          <w:rFonts w:ascii="Arial Narrow" w:eastAsia="Arial Narrow" w:hAnsi="Arial Narrow" w:cs="Arial Narrow"/>
        </w:rPr>
        <w:t xml:space="preserve"> yang </w:t>
      </w:r>
      <w:proofErr w:type="spellStart"/>
      <w:r>
        <w:rPr>
          <w:rFonts w:ascii="Arial Narrow" w:eastAsia="Arial Narrow" w:hAnsi="Arial Narrow" w:cs="Arial Narrow"/>
        </w:rPr>
        <w:t>akan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meluncurkan</w:t>
      </w:r>
      <w:proofErr w:type="spellEnd"/>
      <w:r>
        <w:rPr>
          <w:rFonts w:ascii="Arial Narrow" w:eastAsia="Arial Narrow" w:hAnsi="Arial Narrow" w:cs="Arial Narrow"/>
        </w:rPr>
        <w:t xml:space="preserve"> program-program </w:t>
      </w:r>
      <w:proofErr w:type="spellStart"/>
      <w:proofErr w:type="gramStart"/>
      <w:r>
        <w:rPr>
          <w:rFonts w:ascii="Arial Narrow" w:eastAsia="Arial Narrow" w:hAnsi="Arial Narrow" w:cs="Arial Narrow"/>
        </w:rPr>
        <w:t>inovatif</w:t>
      </w:r>
      <w:proofErr w:type="spellEnd"/>
      <w:r>
        <w:rPr>
          <w:rFonts w:ascii="Arial Narrow" w:eastAsia="Arial Narrow" w:hAnsi="Arial Narrow" w:cs="Arial Narrow"/>
        </w:rPr>
        <w:t xml:space="preserve">  </w:t>
      </w:r>
      <w:proofErr w:type="spellStart"/>
      <w:r>
        <w:rPr>
          <w:rFonts w:ascii="Arial Narrow" w:eastAsia="Arial Narrow" w:hAnsi="Arial Narrow" w:cs="Arial Narrow"/>
        </w:rPr>
        <w:t>pariwisata</w:t>
      </w:r>
      <w:proofErr w:type="spellEnd"/>
      <w:proofErr w:type="gram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sebagai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bagian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dari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upaya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pembenahan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wajah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baru</w:t>
      </w:r>
      <w:proofErr w:type="spellEnd"/>
      <w:r>
        <w:rPr>
          <w:rFonts w:ascii="Arial Narrow" w:eastAsia="Arial Narrow" w:hAnsi="Arial Narrow" w:cs="Arial Narrow"/>
        </w:rPr>
        <w:t xml:space="preserve"> Jakarta Experience Board. </w:t>
      </w:r>
    </w:p>
    <w:p w14:paraId="0EC3D337" w14:textId="77777777" w:rsidR="009F4786" w:rsidRDefault="009F4786">
      <w:pPr>
        <w:widowControl w:val="0"/>
        <w:spacing w:line="228" w:lineRule="auto"/>
        <w:ind w:right="-13" w:hanging="15"/>
        <w:jc w:val="both"/>
        <w:rPr>
          <w:rFonts w:ascii="Arial Narrow" w:eastAsia="Arial Narrow" w:hAnsi="Arial Narrow" w:cs="Arial Narrow"/>
        </w:rPr>
      </w:pPr>
      <w:bookmarkStart w:id="2" w:name="_heading=h.1rviykkgsud1" w:colFirst="0" w:colLast="0"/>
      <w:bookmarkEnd w:id="2"/>
    </w:p>
    <w:p w14:paraId="098A9011" w14:textId="77777777" w:rsidR="009F4786" w:rsidRDefault="009F4786">
      <w:pPr>
        <w:widowControl w:val="0"/>
        <w:spacing w:line="228" w:lineRule="auto"/>
        <w:ind w:right="-13" w:hanging="15"/>
        <w:jc w:val="both"/>
        <w:rPr>
          <w:rFonts w:ascii="Arial Narrow" w:eastAsia="Arial Narrow" w:hAnsi="Arial Narrow" w:cs="Arial Narrow"/>
        </w:rPr>
      </w:pPr>
      <w:bookmarkStart w:id="3" w:name="_heading=h.yxlqmdz2gnyv" w:colFirst="0" w:colLast="0"/>
      <w:bookmarkEnd w:id="3"/>
    </w:p>
    <w:p w14:paraId="23C5A0AA" w14:textId="77777777" w:rsidR="009F4786" w:rsidRDefault="003611DE">
      <w:pPr>
        <w:widowControl w:val="0"/>
        <w:spacing w:line="228" w:lineRule="auto"/>
        <w:ind w:right="-13" w:hanging="15"/>
        <w:jc w:val="both"/>
        <w:rPr>
          <w:rFonts w:ascii="Arial Narrow" w:eastAsia="Arial Narrow" w:hAnsi="Arial Narrow" w:cs="Arial Narrow"/>
        </w:rPr>
      </w:pPr>
      <w:bookmarkStart w:id="4" w:name="_heading=h.z7ewgzh083yl" w:colFirst="0" w:colLast="0"/>
      <w:bookmarkEnd w:id="4"/>
      <w:proofErr w:type="spellStart"/>
      <w:r>
        <w:rPr>
          <w:rFonts w:ascii="Arial Narrow" w:eastAsia="Arial Narrow" w:hAnsi="Arial Narrow" w:cs="Arial Narrow"/>
        </w:rPr>
        <w:t>Untuk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informasi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lebih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lanjut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silahkan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menghubungi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kontak</w:t>
      </w:r>
      <w:proofErr w:type="spellEnd"/>
      <w:r>
        <w:rPr>
          <w:rFonts w:ascii="Arial Narrow" w:eastAsia="Arial Narrow" w:hAnsi="Arial Narrow" w:cs="Arial Narrow"/>
        </w:rPr>
        <w:t xml:space="preserve"> di </w:t>
      </w:r>
      <w:proofErr w:type="spellStart"/>
      <w:r>
        <w:rPr>
          <w:rFonts w:ascii="Arial Narrow" w:eastAsia="Arial Narrow" w:hAnsi="Arial Narrow" w:cs="Arial Narrow"/>
        </w:rPr>
        <w:t>bawah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ini</w:t>
      </w:r>
      <w:proofErr w:type="spellEnd"/>
      <w:r>
        <w:rPr>
          <w:rFonts w:ascii="Arial Narrow" w:eastAsia="Arial Narrow" w:hAnsi="Arial Narrow" w:cs="Arial Narrow"/>
        </w:rPr>
        <w:t xml:space="preserve">: </w:t>
      </w:r>
    </w:p>
    <w:p w14:paraId="6FB14DFB" w14:textId="77777777" w:rsidR="009F4786" w:rsidRDefault="003611DE">
      <w:pPr>
        <w:widowControl w:val="0"/>
        <w:spacing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Tasya Lovina </w:t>
      </w:r>
    </w:p>
    <w:p w14:paraId="0009872E" w14:textId="77777777" w:rsidR="009F4786" w:rsidRDefault="003611DE">
      <w:pPr>
        <w:widowControl w:val="0"/>
        <w:spacing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Public Relations </w:t>
      </w:r>
    </w:p>
    <w:p w14:paraId="08939FE5" w14:textId="77777777" w:rsidR="009F4786" w:rsidRDefault="003611DE">
      <w:pPr>
        <w:widowControl w:val="0"/>
        <w:spacing w:line="240" w:lineRule="auto"/>
        <w:ind w:left="469" w:hanging="469"/>
        <w:rPr>
          <w:rFonts w:ascii="Calibri" w:eastAsia="Calibri" w:hAnsi="Calibri" w:cs="Calibri"/>
          <w:color w:val="FFFFFF"/>
          <w:sz w:val="24"/>
          <w:szCs w:val="24"/>
        </w:rPr>
      </w:pPr>
      <w:r>
        <w:rPr>
          <w:rFonts w:ascii="Arial Narrow" w:eastAsia="Arial Narrow" w:hAnsi="Arial Narrow" w:cs="Arial Narrow"/>
        </w:rPr>
        <w:t>tasya@jxboard.co.id</w:t>
      </w:r>
      <w:r>
        <w:rPr>
          <w:rFonts w:ascii="Calibri" w:eastAsia="Calibri" w:hAnsi="Calibri" w:cs="Calibri"/>
          <w:color w:val="FFFFFF"/>
          <w:sz w:val="24"/>
          <w:szCs w:val="24"/>
        </w:rPr>
        <w:t xml:space="preserve">.co.id </w:t>
      </w:r>
    </w:p>
    <w:sectPr w:rsidR="009F4786">
      <w:pgSz w:w="11880" w:h="16820"/>
      <w:pgMar w:top="811" w:right="1380" w:bottom="763" w:left="974" w:header="720" w:footer="113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lus Jakarta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86"/>
    <w:rsid w:val="00027FEF"/>
    <w:rsid w:val="00132ADD"/>
    <w:rsid w:val="002240C6"/>
    <w:rsid w:val="00333661"/>
    <w:rsid w:val="003611DE"/>
    <w:rsid w:val="005C526A"/>
    <w:rsid w:val="009459F4"/>
    <w:rsid w:val="009F4786"/>
    <w:rsid w:val="00A3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FFF41"/>
  <w15:docId w15:val="{35C5A934-6F66-4E99-A324-E8352F21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C5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IBmFLeG3/HDSckPaTHopVDNBKg==">CgMxLjAyCWguMzBqMHpsbDIOaC4xcnZpeWtrZ3N1ZDEyDmgueXhscW1kejJnbnl2Mg5oLno3ZXdnemgwODN5bDgAciExeFp6UnhWS00xUVpzcnZjQTJlTUxSRnpJQjZuUDBiU3U=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Tasya Lovina</dc:creator>
  <cp:lastModifiedBy>tasya</cp:lastModifiedBy>
  <cp:revision>6</cp:revision>
  <dcterms:created xsi:type="dcterms:W3CDTF">2020-12-30T06:10:00Z</dcterms:created>
  <dcterms:modified xsi:type="dcterms:W3CDTF">2023-08-08T02:58:00Z</dcterms:modified>
</cp:coreProperties>
</file>