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2134" w:rsidRPr="007B2134" w:rsidRDefault="004B421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2369127</wp:posOffset>
            </wp:positionH>
            <wp:positionV relativeFrom="paragraph">
              <wp:posOffset>-631767</wp:posOffset>
            </wp:positionV>
            <wp:extent cx="1155469" cy="1155469"/>
            <wp:effectExtent l="0" t="0" r="0" b="0"/>
            <wp:wrapNone/>
            <wp:docPr id="430586685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86685" name="Gambar 4305866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24" cy="116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134" w:rsidRPr="007B2134" w:rsidRDefault="007B2134">
      <w:pPr>
        <w:rPr>
          <w:rFonts w:ascii="Arial" w:hAnsi="Arial" w:cs="Arial"/>
          <w:lang w:val="en-US"/>
        </w:rPr>
      </w:pPr>
    </w:p>
    <w:p w:rsidR="004B4214" w:rsidRDefault="004B4214" w:rsidP="007B2134">
      <w:pPr>
        <w:rPr>
          <w:rFonts w:ascii="Arial" w:hAnsi="Arial" w:cs="Arial"/>
          <w:lang w:val="en-US"/>
        </w:rPr>
      </w:pPr>
    </w:p>
    <w:p w:rsidR="004B4214" w:rsidRDefault="004B4214" w:rsidP="007B2134">
      <w:pPr>
        <w:rPr>
          <w:rFonts w:ascii="Arial" w:hAnsi="Arial" w:cs="Arial"/>
          <w:lang w:val="en-US"/>
        </w:rPr>
      </w:pPr>
    </w:p>
    <w:p w:rsidR="007B2134" w:rsidRPr="007B2134" w:rsidRDefault="007B2134" w:rsidP="007B2134">
      <w:pPr>
        <w:rPr>
          <w:rFonts w:ascii="Arial" w:hAnsi="Arial" w:cs="Arial"/>
          <w:lang w:val="en-US"/>
        </w:rPr>
      </w:pPr>
      <w:r w:rsidRPr="007B2134">
        <w:rPr>
          <w:rFonts w:ascii="Arial" w:hAnsi="Arial" w:cs="Arial"/>
          <w:lang w:val="en-US"/>
        </w:rPr>
        <w:t>SIARAN PERS</w:t>
      </w:r>
    </w:p>
    <w:p w:rsidR="007B2134" w:rsidRPr="007B2134" w:rsidRDefault="007B2134" w:rsidP="007B2134">
      <w:pPr>
        <w:rPr>
          <w:rFonts w:ascii="Arial" w:hAnsi="Arial" w:cs="Arial"/>
          <w:lang w:val="en-US"/>
        </w:rPr>
      </w:pPr>
    </w:p>
    <w:p w:rsidR="003B46A3" w:rsidRPr="004B4214" w:rsidRDefault="003B46A3" w:rsidP="004B42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4214">
        <w:rPr>
          <w:rFonts w:ascii="Arial" w:hAnsi="Arial" w:cs="Arial"/>
          <w:b/>
          <w:bCs/>
          <w:sz w:val="32"/>
          <w:szCs w:val="32"/>
        </w:rPr>
        <w:t xml:space="preserve">PBVSI </w:t>
      </w:r>
      <w:proofErr w:type="spellStart"/>
      <w:r w:rsidR="004B4214">
        <w:rPr>
          <w:rFonts w:ascii="Arial" w:hAnsi="Arial" w:cs="Arial"/>
          <w:b/>
          <w:bCs/>
          <w:sz w:val="32"/>
          <w:szCs w:val="32"/>
        </w:rPr>
        <w:t>Berkerjasama</w:t>
      </w:r>
      <w:proofErr w:type="spellEnd"/>
      <w:r w:rsidR="004B4214">
        <w:rPr>
          <w:rFonts w:ascii="Arial" w:hAnsi="Arial" w:cs="Arial"/>
          <w:b/>
          <w:bCs/>
          <w:sz w:val="32"/>
          <w:szCs w:val="32"/>
        </w:rPr>
        <w:t xml:space="preserve"> dengan </w:t>
      </w:r>
      <w:r w:rsidRPr="004B4214">
        <w:rPr>
          <w:rFonts w:ascii="Arial" w:hAnsi="Arial" w:cs="Arial"/>
          <w:b/>
          <w:bCs/>
          <w:sz w:val="32"/>
          <w:szCs w:val="32"/>
        </w:rPr>
        <w:t xml:space="preserve">JXB Gelar </w:t>
      </w:r>
      <w:r w:rsidRPr="003B46A3">
        <w:rPr>
          <w:rFonts w:ascii="Arial" w:hAnsi="Arial" w:cs="Arial"/>
          <w:b/>
          <w:bCs/>
          <w:sz w:val="32"/>
          <w:szCs w:val="32"/>
        </w:rPr>
        <w:t xml:space="preserve">SEA V </w:t>
      </w:r>
      <w:proofErr w:type="spellStart"/>
      <w:r w:rsidRPr="003B46A3">
        <w:rPr>
          <w:rFonts w:ascii="Arial" w:hAnsi="Arial" w:cs="Arial"/>
          <w:b/>
          <w:bCs/>
          <w:sz w:val="32"/>
          <w:szCs w:val="32"/>
        </w:rPr>
        <w:t>League</w:t>
      </w:r>
      <w:proofErr w:type="spellEnd"/>
      <w:r w:rsidRPr="003B46A3">
        <w:rPr>
          <w:rFonts w:ascii="Arial" w:hAnsi="Arial" w:cs="Arial"/>
          <w:b/>
          <w:bCs/>
          <w:sz w:val="32"/>
          <w:szCs w:val="32"/>
        </w:rPr>
        <w:t xml:space="preserve"> 2025 di Jakarta</w:t>
      </w:r>
    </w:p>
    <w:p w:rsidR="003B46A3" w:rsidRPr="003B46A3" w:rsidRDefault="003B46A3" w:rsidP="003B46A3">
      <w:pPr>
        <w:rPr>
          <w:rFonts w:ascii="Arial" w:hAnsi="Arial" w:cs="Arial"/>
        </w:rPr>
      </w:pPr>
    </w:p>
    <w:p w:rsidR="003B46A3" w:rsidRPr="004B4214" w:rsidRDefault="003B46A3" w:rsidP="003B46A3">
      <w:pPr>
        <w:rPr>
          <w:rFonts w:ascii="Arial" w:hAnsi="Arial" w:cs="Arial"/>
        </w:rPr>
      </w:pPr>
      <w:r w:rsidRPr="003B46A3">
        <w:rPr>
          <w:rFonts w:ascii="Arial" w:hAnsi="Arial" w:cs="Arial"/>
        </w:rPr>
        <w:t xml:space="preserve">Jakarta, 15 Juli 2025 — </w:t>
      </w:r>
      <w:r w:rsidRPr="004B4214">
        <w:rPr>
          <w:rFonts w:ascii="Arial" w:hAnsi="Arial" w:cs="Arial"/>
        </w:rPr>
        <w:t>J</w:t>
      </w:r>
      <w:r w:rsidRPr="004B4214">
        <w:rPr>
          <w:rFonts w:ascii="Arial" w:hAnsi="Arial" w:cs="Arial"/>
        </w:rPr>
        <w:t xml:space="preserve">akarta </w:t>
      </w:r>
      <w:proofErr w:type="spellStart"/>
      <w:r w:rsidRPr="004B4214">
        <w:rPr>
          <w:rFonts w:ascii="Arial" w:hAnsi="Arial" w:cs="Arial"/>
        </w:rPr>
        <w:t>Experience</w:t>
      </w:r>
      <w:proofErr w:type="spellEnd"/>
      <w:r w:rsidRPr="004B4214">
        <w:rPr>
          <w:rFonts w:ascii="Arial" w:hAnsi="Arial" w:cs="Arial"/>
        </w:rPr>
        <w:t xml:space="preserve"> </w:t>
      </w:r>
      <w:proofErr w:type="spellStart"/>
      <w:r w:rsidRPr="004B4214">
        <w:rPr>
          <w:rFonts w:ascii="Arial" w:hAnsi="Arial" w:cs="Arial"/>
        </w:rPr>
        <w:t>Board</w:t>
      </w:r>
      <w:proofErr w:type="spellEnd"/>
      <w:r w:rsidRPr="004B4214">
        <w:rPr>
          <w:rFonts w:ascii="Arial" w:hAnsi="Arial" w:cs="Arial"/>
        </w:rPr>
        <w:t xml:space="preserve">/PT Jakarta </w:t>
      </w:r>
      <w:proofErr w:type="spellStart"/>
      <w:r w:rsidRPr="004B4214">
        <w:rPr>
          <w:rFonts w:ascii="Arial" w:hAnsi="Arial" w:cs="Arial"/>
        </w:rPr>
        <w:t>Tourisindo</w:t>
      </w:r>
      <w:proofErr w:type="spellEnd"/>
      <w:r w:rsidRPr="004B4214">
        <w:rPr>
          <w:rFonts w:ascii="Arial" w:hAnsi="Arial" w:cs="Arial"/>
        </w:rPr>
        <w:t xml:space="preserve"> (</w:t>
      </w:r>
      <w:proofErr w:type="spellStart"/>
      <w:r w:rsidRPr="004B4214">
        <w:rPr>
          <w:rFonts w:ascii="Arial" w:hAnsi="Arial" w:cs="Arial"/>
        </w:rPr>
        <w:t>Perseroda</w:t>
      </w:r>
      <w:proofErr w:type="spellEnd"/>
      <w:r w:rsidRPr="004B4214">
        <w:rPr>
          <w:rFonts w:ascii="Arial" w:hAnsi="Arial" w:cs="Arial"/>
        </w:rPr>
        <w:t xml:space="preserve">) ditunjuk oleh Pengurus Besar Persatuan Bola Voli Seluruh Indonesia (PBVSI) untuk menyelenggarakan SEA V </w:t>
      </w:r>
      <w:proofErr w:type="spellStart"/>
      <w:r w:rsidRPr="004B4214">
        <w:rPr>
          <w:rFonts w:ascii="Arial" w:hAnsi="Arial" w:cs="Arial"/>
        </w:rPr>
        <w:t>League</w:t>
      </w:r>
      <w:proofErr w:type="spellEnd"/>
      <w:r w:rsidRPr="004B4214">
        <w:rPr>
          <w:rFonts w:ascii="Arial" w:hAnsi="Arial" w:cs="Arial"/>
        </w:rPr>
        <w:t xml:space="preserve"> 2025, pada 16–20 Juli 2025 di Jakarta International </w:t>
      </w:r>
      <w:proofErr w:type="spellStart"/>
      <w:r w:rsidRPr="004B4214">
        <w:rPr>
          <w:rFonts w:ascii="Arial" w:hAnsi="Arial" w:cs="Arial"/>
        </w:rPr>
        <w:t>Velodrome</w:t>
      </w:r>
      <w:proofErr w:type="spellEnd"/>
      <w:r w:rsidRPr="004B4214">
        <w:rPr>
          <w:rFonts w:ascii="Arial" w:hAnsi="Arial" w:cs="Arial"/>
        </w:rPr>
        <w:t>.</w:t>
      </w:r>
    </w:p>
    <w:p w:rsidR="003B46A3" w:rsidRPr="004B4214" w:rsidRDefault="003B46A3" w:rsidP="003B46A3">
      <w:pPr>
        <w:rPr>
          <w:rFonts w:ascii="Arial" w:hAnsi="Arial" w:cs="Arial"/>
        </w:rPr>
      </w:pPr>
    </w:p>
    <w:p w:rsidR="003B46A3" w:rsidRPr="003B46A3" w:rsidRDefault="003B46A3" w:rsidP="003B46A3">
      <w:pPr>
        <w:rPr>
          <w:rFonts w:ascii="Arial" w:hAnsi="Arial" w:cs="Arial"/>
        </w:rPr>
      </w:pPr>
      <w:r w:rsidRPr="003B46A3">
        <w:rPr>
          <w:rFonts w:ascii="Arial" w:hAnsi="Arial" w:cs="Arial"/>
        </w:rPr>
        <w:t xml:space="preserve">SEA V </w:t>
      </w:r>
      <w:proofErr w:type="spellStart"/>
      <w:r w:rsidRPr="003B46A3">
        <w:rPr>
          <w:rFonts w:ascii="Arial" w:hAnsi="Arial" w:cs="Arial"/>
        </w:rPr>
        <w:t>League</w:t>
      </w:r>
      <w:proofErr w:type="spellEnd"/>
      <w:r w:rsidRPr="003B46A3">
        <w:rPr>
          <w:rFonts w:ascii="Arial" w:hAnsi="Arial" w:cs="Arial"/>
        </w:rPr>
        <w:t xml:space="preserve"> merupakan turnamen bola voli bergengsi di kawasan Asia Tenggara, yang diikuti oleh tim nasional bola voli putra dari lima negara: Indonesia, Thailand, Vietnam, Filipina, dan Kamboja. Kompetisi ini menjadi ajang penting untuk mengukur kekuatan tim nasional sekaligus mempererat hubungan antarnegara ASEAN melalui olahraga.</w:t>
      </w:r>
    </w:p>
    <w:p w:rsidR="003B46A3" w:rsidRPr="004B4214" w:rsidRDefault="003B46A3" w:rsidP="003B46A3">
      <w:pPr>
        <w:rPr>
          <w:rFonts w:ascii="Arial" w:hAnsi="Arial" w:cs="Arial"/>
        </w:rPr>
      </w:pPr>
    </w:p>
    <w:p w:rsidR="003B46A3" w:rsidRPr="004B4214" w:rsidRDefault="003B46A3" w:rsidP="003B46A3">
      <w:pPr>
        <w:rPr>
          <w:rFonts w:ascii="Arial" w:hAnsi="Arial" w:cs="Arial"/>
        </w:rPr>
      </w:pPr>
      <w:r w:rsidRPr="003B46A3">
        <w:rPr>
          <w:rFonts w:ascii="Arial" w:hAnsi="Arial" w:cs="Arial"/>
        </w:rPr>
        <w:t xml:space="preserve">Gelaran di Jakarta merupakan </w:t>
      </w:r>
      <w:proofErr w:type="spellStart"/>
      <w:r w:rsidRPr="003B46A3">
        <w:rPr>
          <w:rFonts w:ascii="Arial" w:hAnsi="Arial" w:cs="Arial"/>
        </w:rPr>
        <w:t>leg</w:t>
      </w:r>
      <w:proofErr w:type="spellEnd"/>
      <w:r w:rsidRPr="003B46A3">
        <w:rPr>
          <w:rFonts w:ascii="Arial" w:hAnsi="Arial" w:cs="Arial"/>
        </w:rPr>
        <w:t xml:space="preserve"> kedua dari rangkaian SEA V </w:t>
      </w:r>
      <w:proofErr w:type="spellStart"/>
      <w:r w:rsidRPr="003B46A3">
        <w:rPr>
          <w:rFonts w:ascii="Arial" w:hAnsi="Arial" w:cs="Arial"/>
        </w:rPr>
        <w:t>League</w:t>
      </w:r>
      <w:proofErr w:type="spellEnd"/>
      <w:r w:rsidRPr="003B46A3">
        <w:rPr>
          <w:rFonts w:ascii="Arial" w:hAnsi="Arial" w:cs="Arial"/>
        </w:rPr>
        <w:t xml:space="preserve"> 2025, setelah sebelumnya </w:t>
      </w:r>
      <w:proofErr w:type="spellStart"/>
      <w:r w:rsidRPr="003B46A3">
        <w:rPr>
          <w:rFonts w:ascii="Arial" w:hAnsi="Arial" w:cs="Arial"/>
        </w:rPr>
        <w:t>leg</w:t>
      </w:r>
      <w:proofErr w:type="spellEnd"/>
      <w:r w:rsidRPr="003B46A3">
        <w:rPr>
          <w:rFonts w:ascii="Arial" w:hAnsi="Arial" w:cs="Arial"/>
        </w:rPr>
        <w:t xml:space="preserve"> pertama digelar di Filipina pada 9–13 Juli 2025. Tahun ini, Indonesia mendapat kehormatan menjadi tuan rumah</w:t>
      </w:r>
      <w:r w:rsidRPr="004B4214">
        <w:rPr>
          <w:rFonts w:ascii="Arial" w:hAnsi="Arial" w:cs="Arial"/>
        </w:rPr>
        <w:t>.</w:t>
      </w:r>
    </w:p>
    <w:p w:rsidR="003B46A3" w:rsidRPr="004B4214" w:rsidRDefault="003B46A3" w:rsidP="003B46A3">
      <w:pPr>
        <w:rPr>
          <w:rFonts w:ascii="Arial" w:hAnsi="Arial" w:cs="Arial"/>
          <w:i/>
          <w:iCs/>
        </w:rPr>
      </w:pPr>
    </w:p>
    <w:p w:rsidR="003B46A3" w:rsidRPr="003B46A3" w:rsidRDefault="003B46A3" w:rsidP="003B46A3">
      <w:pPr>
        <w:rPr>
          <w:rFonts w:ascii="Arial" w:hAnsi="Arial" w:cs="Arial"/>
        </w:rPr>
      </w:pPr>
      <w:r w:rsidRPr="003B46A3">
        <w:rPr>
          <w:rFonts w:ascii="Arial" w:hAnsi="Arial" w:cs="Arial"/>
        </w:rPr>
        <w:t xml:space="preserve">“Jakarta tidak hanya menjadi pusat kegiatan ekonomi dan budaya, tetapi juga pusat pertumbuhan olahraga. Melalui penyelenggaraan SEA V </w:t>
      </w:r>
      <w:proofErr w:type="spellStart"/>
      <w:r w:rsidRPr="003B46A3">
        <w:rPr>
          <w:rFonts w:ascii="Arial" w:hAnsi="Arial" w:cs="Arial"/>
        </w:rPr>
        <w:t>League</w:t>
      </w:r>
      <w:proofErr w:type="spellEnd"/>
      <w:r w:rsidRPr="003B46A3">
        <w:rPr>
          <w:rFonts w:ascii="Arial" w:hAnsi="Arial" w:cs="Arial"/>
        </w:rPr>
        <w:t xml:space="preserve"> ini, kami ingin menegaskan kapasitas Jakarta sebagai tuan rumah ajang olahraga internasional, serta menghadirkan hiburan berkualitas bagi masyarakat,”</w:t>
      </w:r>
      <w:r w:rsidRPr="003B46A3">
        <w:rPr>
          <w:rFonts w:ascii="Arial" w:hAnsi="Arial" w:cs="Arial"/>
        </w:rPr>
        <w:br/>
        <w:t xml:space="preserve">ujar </w:t>
      </w:r>
      <w:proofErr w:type="spellStart"/>
      <w:r w:rsidRPr="003B46A3">
        <w:rPr>
          <w:rFonts w:ascii="Arial" w:hAnsi="Arial" w:cs="Arial"/>
        </w:rPr>
        <w:t>Yunn</w:t>
      </w:r>
      <w:proofErr w:type="spellEnd"/>
      <w:r w:rsidRPr="003B46A3">
        <w:rPr>
          <w:rFonts w:ascii="Arial" w:hAnsi="Arial" w:cs="Arial"/>
        </w:rPr>
        <w:t xml:space="preserve"> Bali Mohammad Yusuf, Direktur Utama Jakarta </w:t>
      </w:r>
      <w:proofErr w:type="spellStart"/>
      <w:r w:rsidRPr="003B46A3">
        <w:rPr>
          <w:rFonts w:ascii="Arial" w:hAnsi="Arial" w:cs="Arial"/>
        </w:rPr>
        <w:t>Experience</w:t>
      </w:r>
      <w:proofErr w:type="spellEnd"/>
      <w:r w:rsidRPr="003B46A3">
        <w:rPr>
          <w:rFonts w:ascii="Arial" w:hAnsi="Arial" w:cs="Arial"/>
        </w:rPr>
        <w:t xml:space="preserve"> </w:t>
      </w:r>
      <w:proofErr w:type="spellStart"/>
      <w:r w:rsidRPr="003B46A3">
        <w:rPr>
          <w:rFonts w:ascii="Arial" w:hAnsi="Arial" w:cs="Arial"/>
        </w:rPr>
        <w:t>Board</w:t>
      </w:r>
      <w:proofErr w:type="spellEnd"/>
      <w:r w:rsidRPr="003B46A3">
        <w:rPr>
          <w:rFonts w:ascii="Arial" w:hAnsi="Arial" w:cs="Arial"/>
        </w:rPr>
        <w:t xml:space="preserve"> (JXB).</w:t>
      </w:r>
    </w:p>
    <w:p w:rsidR="003B46A3" w:rsidRPr="004B4214" w:rsidRDefault="003B46A3" w:rsidP="003B46A3">
      <w:pPr>
        <w:rPr>
          <w:rFonts w:ascii="Arial" w:hAnsi="Arial" w:cs="Arial"/>
        </w:rPr>
      </w:pPr>
    </w:p>
    <w:p w:rsidR="003B46A3" w:rsidRPr="004B4214" w:rsidRDefault="003B46A3" w:rsidP="003B46A3">
      <w:pPr>
        <w:rPr>
          <w:rFonts w:ascii="Arial" w:hAnsi="Arial" w:cs="Arial"/>
        </w:rPr>
      </w:pPr>
      <w:r w:rsidRPr="004B4214">
        <w:rPr>
          <w:rFonts w:ascii="Arial" w:hAnsi="Arial" w:cs="Arial"/>
        </w:rPr>
        <w:t xml:space="preserve">Event SEA V </w:t>
      </w:r>
      <w:proofErr w:type="spellStart"/>
      <w:r w:rsidR="004B4214" w:rsidRPr="004B4214">
        <w:rPr>
          <w:rFonts w:ascii="Arial" w:hAnsi="Arial" w:cs="Arial"/>
        </w:rPr>
        <w:t>L</w:t>
      </w:r>
      <w:r w:rsidRPr="004B4214">
        <w:rPr>
          <w:rFonts w:ascii="Arial" w:hAnsi="Arial" w:cs="Arial"/>
        </w:rPr>
        <w:t>eague</w:t>
      </w:r>
      <w:proofErr w:type="spellEnd"/>
      <w:r w:rsidRPr="004B4214">
        <w:rPr>
          <w:rFonts w:ascii="Arial" w:hAnsi="Arial" w:cs="Arial"/>
        </w:rPr>
        <w:t xml:space="preserve"> ini menjadi salah satu perwujudan upaya Jakarta sebagai Kota Global. “</w:t>
      </w:r>
      <w:r w:rsidR="004B4214" w:rsidRPr="004B4214">
        <w:rPr>
          <w:rFonts w:ascii="Arial" w:hAnsi="Arial" w:cs="Arial"/>
        </w:rPr>
        <w:t xml:space="preserve">Selain sebagai upaya menjadi Kota Global, </w:t>
      </w:r>
      <w:proofErr w:type="spellStart"/>
      <w:r w:rsidR="004B4214" w:rsidRPr="004B4214">
        <w:rPr>
          <w:rFonts w:ascii="Arial" w:hAnsi="Arial" w:cs="Arial"/>
        </w:rPr>
        <w:t>event</w:t>
      </w:r>
      <w:proofErr w:type="spellEnd"/>
      <w:r w:rsidR="004B4214" w:rsidRPr="004B4214">
        <w:rPr>
          <w:rFonts w:ascii="Arial" w:hAnsi="Arial" w:cs="Arial"/>
        </w:rPr>
        <w:t xml:space="preserve"> SEA V </w:t>
      </w:r>
      <w:proofErr w:type="spellStart"/>
      <w:r w:rsidR="004B4214" w:rsidRPr="004B4214">
        <w:rPr>
          <w:rFonts w:ascii="Arial" w:hAnsi="Arial" w:cs="Arial"/>
        </w:rPr>
        <w:t>League</w:t>
      </w:r>
      <w:proofErr w:type="spellEnd"/>
      <w:r w:rsidR="004B4214" w:rsidRPr="004B4214">
        <w:rPr>
          <w:rFonts w:ascii="Arial" w:hAnsi="Arial" w:cs="Arial"/>
        </w:rPr>
        <w:t xml:space="preserve"> ini juga mempertegas posisi Jakarta sebagai Ibukota ASEAN,” ujar </w:t>
      </w:r>
      <w:proofErr w:type="spellStart"/>
      <w:r w:rsidR="004B4214" w:rsidRPr="004B4214">
        <w:rPr>
          <w:rFonts w:ascii="Arial" w:hAnsi="Arial" w:cs="Arial"/>
        </w:rPr>
        <w:t>Yunn</w:t>
      </w:r>
      <w:proofErr w:type="spellEnd"/>
      <w:r w:rsidR="004B4214" w:rsidRPr="004B4214">
        <w:rPr>
          <w:rFonts w:ascii="Arial" w:hAnsi="Arial" w:cs="Arial"/>
        </w:rPr>
        <w:t xml:space="preserve"> Bali.</w:t>
      </w:r>
    </w:p>
    <w:p w:rsidR="004B4214" w:rsidRPr="004B4214" w:rsidRDefault="004B4214" w:rsidP="003B46A3">
      <w:pPr>
        <w:rPr>
          <w:rFonts w:ascii="Arial" w:hAnsi="Arial" w:cs="Arial"/>
        </w:rPr>
      </w:pPr>
    </w:p>
    <w:p w:rsidR="004B4214" w:rsidRPr="004B4214" w:rsidRDefault="004B4214" w:rsidP="003B46A3">
      <w:pPr>
        <w:rPr>
          <w:rFonts w:ascii="Arial" w:hAnsi="Arial" w:cs="Arial"/>
        </w:rPr>
      </w:pPr>
      <w:r w:rsidRPr="004B4214">
        <w:rPr>
          <w:rFonts w:ascii="Arial" w:hAnsi="Arial" w:cs="Arial"/>
        </w:rPr>
        <w:t xml:space="preserve">Jakarta </w:t>
      </w:r>
      <w:proofErr w:type="spellStart"/>
      <w:r w:rsidRPr="004B4214">
        <w:rPr>
          <w:rFonts w:ascii="Arial" w:hAnsi="Arial" w:cs="Arial"/>
        </w:rPr>
        <w:t>Experience</w:t>
      </w:r>
      <w:proofErr w:type="spellEnd"/>
      <w:r w:rsidRPr="004B4214">
        <w:rPr>
          <w:rFonts w:ascii="Arial" w:hAnsi="Arial" w:cs="Arial"/>
        </w:rPr>
        <w:t xml:space="preserve"> </w:t>
      </w:r>
      <w:proofErr w:type="spellStart"/>
      <w:r w:rsidRPr="004B4214">
        <w:rPr>
          <w:rFonts w:ascii="Arial" w:hAnsi="Arial" w:cs="Arial"/>
        </w:rPr>
        <w:t>Board</w:t>
      </w:r>
      <w:proofErr w:type="spellEnd"/>
      <w:r w:rsidRPr="004B4214">
        <w:rPr>
          <w:rFonts w:ascii="Arial" w:hAnsi="Arial" w:cs="Arial"/>
        </w:rPr>
        <w:t xml:space="preserve">, lanjut </w:t>
      </w:r>
      <w:proofErr w:type="spellStart"/>
      <w:r w:rsidRPr="004B4214">
        <w:rPr>
          <w:rFonts w:ascii="Arial" w:hAnsi="Arial" w:cs="Arial"/>
        </w:rPr>
        <w:t>Yunn</w:t>
      </w:r>
      <w:proofErr w:type="spellEnd"/>
      <w:r w:rsidRPr="004B4214">
        <w:rPr>
          <w:rFonts w:ascii="Arial" w:hAnsi="Arial" w:cs="Arial"/>
        </w:rPr>
        <w:t xml:space="preserve"> Bali, sebagai salah satu BUMD Jakarta, siap menjadi promotor dan penyelenggara </w:t>
      </w:r>
      <w:proofErr w:type="spellStart"/>
      <w:r w:rsidRPr="004B4214">
        <w:rPr>
          <w:rFonts w:ascii="Arial" w:hAnsi="Arial" w:cs="Arial"/>
        </w:rPr>
        <w:t>event-event</w:t>
      </w:r>
      <w:proofErr w:type="spellEnd"/>
      <w:r w:rsidRPr="004B4214">
        <w:rPr>
          <w:rFonts w:ascii="Arial" w:hAnsi="Arial" w:cs="Arial"/>
        </w:rPr>
        <w:t xml:space="preserve"> olahraga dunia. “JXB dan Jakarta siap menggelar </w:t>
      </w:r>
      <w:proofErr w:type="spellStart"/>
      <w:r w:rsidRPr="004B4214">
        <w:rPr>
          <w:rFonts w:ascii="Arial" w:hAnsi="Arial" w:cs="Arial"/>
        </w:rPr>
        <w:t>event-event</w:t>
      </w:r>
      <w:proofErr w:type="spellEnd"/>
      <w:r w:rsidRPr="004B4214">
        <w:rPr>
          <w:rFonts w:ascii="Arial" w:hAnsi="Arial" w:cs="Arial"/>
        </w:rPr>
        <w:t xml:space="preserve"> olahraga internasional,” tandas </w:t>
      </w:r>
      <w:proofErr w:type="spellStart"/>
      <w:r w:rsidRPr="004B4214">
        <w:rPr>
          <w:rFonts w:ascii="Arial" w:hAnsi="Arial" w:cs="Arial"/>
        </w:rPr>
        <w:t>Yunn</w:t>
      </w:r>
      <w:proofErr w:type="spellEnd"/>
      <w:r w:rsidRPr="004B4214">
        <w:rPr>
          <w:rFonts w:ascii="Arial" w:hAnsi="Arial" w:cs="Arial"/>
        </w:rPr>
        <w:t xml:space="preserve"> Bali.</w:t>
      </w:r>
    </w:p>
    <w:p w:rsidR="004B4214" w:rsidRPr="004B4214" w:rsidRDefault="004B4214" w:rsidP="003B46A3">
      <w:pPr>
        <w:rPr>
          <w:rFonts w:ascii="Arial" w:hAnsi="Arial" w:cs="Arial"/>
        </w:rPr>
      </w:pPr>
    </w:p>
    <w:p w:rsidR="003B46A3" w:rsidRPr="003B46A3" w:rsidRDefault="003B46A3" w:rsidP="003B46A3">
      <w:pPr>
        <w:rPr>
          <w:rFonts w:ascii="Arial" w:hAnsi="Arial" w:cs="Arial"/>
        </w:rPr>
      </w:pPr>
      <w:r w:rsidRPr="003B46A3">
        <w:rPr>
          <w:rFonts w:ascii="Arial" w:hAnsi="Arial" w:cs="Arial"/>
        </w:rPr>
        <w:t xml:space="preserve">Jakarta </w:t>
      </w:r>
      <w:proofErr w:type="spellStart"/>
      <w:r w:rsidRPr="003B46A3">
        <w:rPr>
          <w:rFonts w:ascii="Arial" w:hAnsi="Arial" w:cs="Arial"/>
        </w:rPr>
        <w:t>Experience</w:t>
      </w:r>
      <w:proofErr w:type="spellEnd"/>
      <w:r w:rsidRPr="003B46A3">
        <w:rPr>
          <w:rFonts w:ascii="Arial" w:hAnsi="Arial" w:cs="Arial"/>
        </w:rPr>
        <w:t xml:space="preserve"> </w:t>
      </w:r>
      <w:proofErr w:type="spellStart"/>
      <w:r w:rsidRPr="003B46A3">
        <w:rPr>
          <w:rFonts w:ascii="Arial" w:hAnsi="Arial" w:cs="Arial"/>
        </w:rPr>
        <w:t>Board</w:t>
      </w:r>
      <w:proofErr w:type="spellEnd"/>
      <w:r w:rsidRPr="003B46A3">
        <w:rPr>
          <w:rFonts w:ascii="Arial" w:hAnsi="Arial" w:cs="Arial"/>
        </w:rPr>
        <w:t xml:space="preserve"> mengajak seluruh masyarakat, khususnya pecinta bola voli, untuk datang langsung dan mendukung </w:t>
      </w:r>
      <w:proofErr w:type="spellStart"/>
      <w:r w:rsidRPr="003B46A3">
        <w:rPr>
          <w:rFonts w:ascii="Arial" w:hAnsi="Arial" w:cs="Arial"/>
        </w:rPr>
        <w:t>Timnas</w:t>
      </w:r>
      <w:proofErr w:type="spellEnd"/>
      <w:r w:rsidRPr="003B46A3">
        <w:rPr>
          <w:rFonts w:ascii="Arial" w:hAnsi="Arial" w:cs="Arial"/>
        </w:rPr>
        <w:t xml:space="preserve"> Voli Putra Indonesia di </w:t>
      </w:r>
      <w:r w:rsidR="004B4214" w:rsidRPr="004B4214">
        <w:rPr>
          <w:rFonts w:ascii="Arial" w:hAnsi="Arial" w:cs="Arial"/>
        </w:rPr>
        <w:t xml:space="preserve">Jakarta Internasional </w:t>
      </w:r>
      <w:proofErr w:type="spellStart"/>
      <w:r w:rsidR="004B4214" w:rsidRPr="004B4214">
        <w:rPr>
          <w:rFonts w:ascii="Arial" w:hAnsi="Arial" w:cs="Arial"/>
        </w:rPr>
        <w:t>Velodrome</w:t>
      </w:r>
      <w:proofErr w:type="spellEnd"/>
      <w:r w:rsidRPr="003B46A3">
        <w:rPr>
          <w:rFonts w:ascii="Arial" w:hAnsi="Arial" w:cs="Arial"/>
        </w:rPr>
        <w:t>. Dukungannya akan menjadi semangat tambahan bagi para atlet yang bertanding membawa nama bangsa.</w:t>
      </w:r>
    </w:p>
    <w:p w:rsidR="003B46A3" w:rsidRPr="004B4214" w:rsidRDefault="003B46A3" w:rsidP="003B46A3">
      <w:pPr>
        <w:rPr>
          <w:rFonts w:ascii="Arial" w:hAnsi="Arial" w:cs="Arial"/>
        </w:rPr>
      </w:pPr>
    </w:p>
    <w:p w:rsidR="003B46A3" w:rsidRPr="004B4214" w:rsidRDefault="003B46A3" w:rsidP="003B46A3">
      <w:pPr>
        <w:rPr>
          <w:rFonts w:ascii="Arial" w:hAnsi="Arial" w:cs="Arial"/>
        </w:rPr>
      </w:pPr>
      <w:r w:rsidRPr="003B46A3">
        <w:rPr>
          <w:rFonts w:ascii="Arial" w:hAnsi="Arial" w:cs="Arial"/>
        </w:rPr>
        <w:t>Pertandingan ini juga terbuka untuk masyarakat umum dan diharapkan menjadi tontonan menarik selama libur pertengahan Juli, sekaligus menjadi ajang edukasi dan inspirasi bagi generasi muda yang berminat di dunia olahraga.</w:t>
      </w:r>
      <w:r w:rsidR="004B4214" w:rsidRPr="004B4214">
        <w:rPr>
          <w:rFonts w:ascii="Arial" w:hAnsi="Arial" w:cs="Arial"/>
        </w:rPr>
        <w:t xml:space="preserve"> Bagi masyarakat yang ingin membeli tiket pertandingan dapat melalui aplikasi  GOERS. </w:t>
      </w:r>
    </w:p>
    <w:p w:rsidR="004B4214" w:rsidRDefault="004B4214" w:rsidP="003B46A3">
      <w:pPr>
        <w:rPr>
          <w:rFonts w:ascii="Arial" w:hAnsi="Arial" w:cs="Arial"/>
        </w:rPr>
      </w:pPr>
    </w:p>
    <w:p w:rsidR="004B4214" w:rsidRDefault="004B4214" w:rsidP="003B46A3">
      <w:pPr>
        <w:rPr>
          <w:rFonts w:ascii="Arial" w:hAnsi="Arial" w:cs="Arial"/>
        </w:rPr>
      </w:pPr>
    </w:p>
    <w:p w:rsidR="004B4214" w:rsidRPr="004B4214" w:rsidRDefault="004B4214" w:rsidP="004B4214">
      <w:pPr>
        <w:rPr>
          <w:rFonts w:ascii="Arial" w:hAnsi="Arial" w:cs="Arial"/>
          <w:b/>
          <w:bCs/>
        </w:rPr>
      </w:pPr>
      <w:r w:rsidRPr="004B4214">
        <w:rPr>
          <w:rFonts w:ascii="Arial" w:hAnsi="Arial" w:cs="Arial"/>
          <w:b/>
          <w:bCs/>
        </w:rPr>
        <w:lastRenderedPageBreak/>
        <w:t xml:space="preserve">Media </w:t>
      </w:r>
      <w:proofErr w:type="spellStart"/>
      <w:r w:rsidRPr="004B4214">
        <w:rPr>
          <w:rFonts w:ascii="Arial" w:hAnsi="Arial" w:cs="Arial"/>
          <w:b/>
          <w:bCs/>
        </w:rPr>
        <w:t>Contact</w:t>
      </w:r>
      <w:proofErr w:type="spellEnd"/>
      <w:r w:rsidRPr="004B4214">
        <w:rPr>
          <w:rFonts w:ascii="Arial" w:hAnsi="Arial" w:cs="Arial"/>
          <w:b/>
          <w:bCs/>
        </w:rPr>
        <w:t>:</w:t>
      </w:r>
    </w:p>
    <w:p w:rsidR="004B4214" w:rsidRPr="004B4214" w:rsidRDefault="004B4214" w:rsidP="004B4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Bidang </w:t>
      </w:r>
      <w:proofErr w:type="spellStart"/>
      <w:r>
        <w:rPr>
          <w:rFonts w:ascii="Arial" w:hAnsi="Arial" w:cs="Arial"/>
        </w:rPr>
        <w:t>Corporate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Secretary</w:t>
      </w:r>
      <w:proofErr w:type="spellEnd"/>
    </w:p>
    <w:p w:rsidR="004B4214" w:rsidRPr="004B4214" w:rsidRDefault="004B4214" w:rsidP="004B4214">
      <w:pPr>
        <w:rPr>
          <w:rFonts w:ascii="Arial" w:hAnsi="Arial" w:cs="Arial"/>
        </w:rPr>
      </w:pPr>
      <w:r w:rsidRPr="004B4214">
        <w:rPr>
          <w:rFonts w:ascii="Arial" w:hAnsi="Arial" w:cs="Arial"/>
        </w:rPr>
        <w:t xml:space="preserve">Jakarta </w:t>
      </w:r>
      <w:proofErr w:type="spellStart"/>
      <w:r w:rsidRPr="004B4214">
        <w:rPr>
          <w:rFonts w:ascii="Arial" w:hAnsi="Arial" w:cs="Arial"/>
        </w:rPr>
        <w:t>Experience</w:t>
      </w:r>
      <w:proofErr w:type="spellEnd"/>
      <w:r w:rsidRPr="004B4214">
        <w:rPr>
          <w:rFonts w:ascii="Arial" w:hAnsi="Arial" w:cs="Arial"/>
        </w:rPr>
        <w:t xml:space="preserve"> </w:t>
      </w:r>
      <w:proofErr w:type="spellStart"/>
      <w:r w:rsidRPr="004B4214">
        <w:rPr>
          <w:rFonts w:ascii="Arial" w:hAnsi="Arial" w:cs="Arial"/>
        </w:rPr>
        <w:t>Board</w:t>
      </w:r>
      <w:proofErr w:type="spellEnd"/>
      <w:r w:rsidRPr="004B42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4B4214">
        <w:rPr>
          <w:rFonts w:ascii="Arial" w:hAnsi="Arial" w:cs="Arial"/>
        </w:rPr>
        <w:t xml:space="preserve">PT Jakarta </w:t>
      </w:r>
      <w:proofErr w:type="spellStart"/>
      <w:r w:rsidRPr="004B4214">
        <w:rPr>
          <w:rFonts w:ascii="Arial" w:hAnsi="Arial" w:cs="Arial"/>
        </w:rPr>
        <w:t>Tourisindo</w:t>
      </w:r>
      <w:proofErr w:type="spellEnd"/>
      <w:r w:rsidRPr="004B4214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Perseroda</w:t>
      </w:r>
      <w:proofErr w:type="spellEnd"/>
      <w:r w:rsidRPr="004B4214">
        <w:rPr>
          <w:rFonts w:ascii="Arial" w:hAnsi="Arial" w:cs="Arial"/>
        </w:rPr>
        <w:t>)</w:t>
      </w:r>
    </w:p>
    <w:p w:rsidR="004B4214" w:rsidRPr="004B4214" w:rsidRDefault="004B4214" w:rsidP="004B4214">
      <w:pPr>
        <w:rPr>
          <w:rFonts w:ascii="Arial" w:hAnsi="Arial" w:cs="Arial"/>
        </w:rPr>
      </w:pPr>
      <w:r w:rsidRPr="004B4214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corsec</w:t>
      </w:r>
      <w:r w:rsidRPr="004B4214">
        <w:rPr>
          <w:rFonts w:ascii="Arial" w:hAnsi="Arial" w:cs="Arial"/>
        </w:rPr>
        <w:t>@</w:t>
      </w:r>
      <w:r>
        <w:rPr>
          <w:rFonts w:ascii="Arial" w:hAnsi="Arial" w:cs="Arial"/>
        </w:rPr>
        <w:t>jxboard.co</w:t>
      </w:r>
      <w:r w:rsidRPr="004B4214">
        <w:rPr>
          <w:rFonts w:ascii="Arial" w:hAnsi="Arial" w:cs="Arial"/>
        </w:rPr>
        <w:t>.id</w:t>
      </w:r>
    </w:p>
    <w:p w:rsidR="004B4214" w:rsidRPr="004B4214" w:rsidRDefault="004B4214" w:rsidP="004B4214">
      <w:pPr>
        <w:rPr>
          <w:rFonts w:ascii="Arial" w:hAnsi="Arial" w:cs="Arial"/>
        </w:rPr>
      </w:pPr>
      <w:r w:rsidRPr="004B4214">
        <w:rPr>
          <w:rFonts w:ascii="Arial" w:hAnsi="Arial" w:cs="Arial"/>
        </w:rPr>
        <w:t xml:space="preserve">Telepon: </w:t>
      </w:r>
      <w:r>
        <w:rPr>
          <w:rFonts w:ascii="Arial" w:hAnsi="Arial" w:cs="Arial"/>
        </w:rPr>
        <w:t>08111012408</w:t>
      </w:r>
    </w:p>
    <w:p w:rsidR="004B4214" w:rsidRPr="003B46A3" w:rsidRDefault="004B4214" w:rsidP="004B4214">
      <w:pPr>
        <w:rPr>
          <w:rFonts w:ascii="Arial" w:hAnsi="Arial" w:cs="Arial"/>
        </w:rPr>
      </w:pPr>
      <w:proofErr w:type="spellStart"/>
      <w:r w:rsidRPr="004B4214">
        <w:rPr>
          <w:rFonts w:ascii="Arial" w:hAnsi="Arial" w:cs="Arial"/>
        </w:rPr>
        <w:t>Website</w:t>
      </w:r>
      <w:proofErr w:type="spellEnd"/>
      <w:r w:rsidRPr="004B4214">
        <w:rPr>
          <w:rFonts w:ascii="Arial" w:hAnsi="Arial" w:cs="Arial"/>
        </w:rPr>
        <w:t>: www.</w:t>
      </w:r>
      <w:r>
        <w:rPr>
          <w:rFonts w:ascii="Arial" w:hAnsi="Arial" w:cs="Arial"/>
        </w:rPr>
        <w:t>jxboard.co</w:t>
      </w:r>
      <w:r w:rsidRPr="004B4214">
        <w:rPr>
          <w:rFonts w:ascii="Arial" w:hAnsi="Arial" w:cs="Arial"/>
        </w:rPr>
        <w:t>.id</w:t>
      </w:r>
    </w:p>
    <w:p w:rsidR="003B46A3" w:rsidRDefault="003B46A3" w:rsidP="007B2134">
      <w:pPr>
        <w:rPr>
          <w:rFonts w:ascii="Arial" w:hAnsi="Arial" w:cs="Arial"/>
          <w:lang w:val="en-US"/>
        </w:rPr>
      </w:pPr>
    </w:p>
    <w:p w:rsidR="003B46A3" w:rsidRPr="007B2134" w:rsidRDefault="003B46A3" w:rsidP="007B2134">
      <w:pPr>
        <w:rPr>
          <w:rFonts w:ascii="Arial" w:hAnsi="Arial" w:cs="Arial"/>
          <w:lang w:val="en-US"/>
        </w:rPr>
      </w:pPr>
    </w:p>
    <w:p w:rsidR="007B2134" w:rsidRPr="007B2134" w:rsidRDefault="007B2134" w:rsidP="007B2134">
      <w:pPr>
        <w:rPr>
          <w:rFonts w:ascii="Arial" w:hAnsi="Arial" w:cs="Arial"/>
          <w:lang w:val="en-US"/>
        </w:rPr>
      </w:pPr>
    </w:p>
    <w:p w:rsidR="007B2134" w:rsidRPr="007B2134" w:rsidRDefault="007B2134" w:rsidP="007B2134">
      <w:pPr>
        <w:rPr>
          <w:rFonts w:ascii="Arial" w:hAnsi="Arial" w:cs="Arial"/>
          <w:lang w:val="en-US"/>
        </w:rPr>
      </w:pPr>
    </w:p>
    <w:sectPr w:rsidR="007B2134" w:rsidRPr="007B2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34"/>
    <w:rsid w:val="000839BF"/>
    <w:rsid w:val="003B46A3"/>
    <w:rsid w:val="003D4738"/>
    <w:rsid w:val="004B4214"/>
    <w:rsid w:val="005D1E21"/>
    <w:rsid w:val="007B2134"/>
    <w:rsid w:val="00944CE0"/>
    <w:rsid w:val="00C733FD"/>
    <w:rsid w:val="00E3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FCA6"/>
  <w15:chartTrackingRefBased/>
  <w15:docId w15:val="{05877CD5-1F5D-F944-ABB4-4A3161B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semiHidden/>
    <w:unhideWhenUsed/>
    <w:rsid w:val="004B4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Triadi</dc:creator>
  <cp:keywords/>
  <dc:description/>
  <cp:lastModifiedBy>Erik Triadi</cp:lastModifiedBy>
  <cp:revision>1</cp:revision>
  <dcterms:created xsi:type="dcterms:W3CDTF">2025-07-15T03:20:00Z</dcterms:created>
  <dcterms:modified xsi:type="dcterms:W3CDTF">2025-07-15T06:44:00Z</dcterms:modified>
</cp:coreProperties>
</file>